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3C92" w:rsidRDefault="00043C92" w:rsidP="00043C92">
      <w:pPr>
        <w:spacing w:line="240" w:lineRule="auto"/>
        <w:rPr>
          <w:rFonts w:ascii="Times New Roman" w:hAnsi="Times New Roman" w:cs="Times New Roman"/>
          <w:b/>
          <w:bCs/>
          <w:sz w:val="24"/>
          <w:szCs w:val="24"/>
        </w:rPr>
      </w:pPr>
    </w:p>
    <w:p w:rsidR="00043C92" w:rsidRPr="00640EF0" w:rsidRDefault="00043C92" w:rsidP="00043C92">
      <w:pPr>
        <w:spacing w:line="240" w:lineRule="auto"/>
        <w:rPr>
          <w:rFonts w:ascii="Times New Roman" w:hAnsi="Times New Roman" w:cs="Times New Roman"/>
          <w:b/>
          <w:bCs/>
          <w:sz w:val="24"/>
          <w:szCs w:val="24"/>
        </w:rPr>
      </w:pPr>
      <w:r>
        <w:rPr>
          <w:rFonts w:ascii="Times New Roman" w:hAnsi="Times New Roman" w:cs="Times New Roman"/>
          <w:b/>
          <w:bCs/>
          <w:sz w:val="24"/>
          <w:szCs w:val="24"/>
        </w:rPr>
        <w:t>Lisa Ba</w:t>
      </w:r>
      <w:r w:rsidRPr="00640EF0">
        <w:rPr>
          <w:rFonts w:ascii="Times New Roman" w:hAnsi="Times New Roman" w:cs="Times New Roman"/>
          <w:b/>
          <w:bCs/>
          <w:sz w:val="24"/>
          <w:szCs w:val="24"/>
        </w:rPr>
        <w:t>y</w:t>
      </w:r>
      <w:r>
        <w:rPr>
          <w:rFonts w:ascii="Times New Roman" w:hAnsi="Times New Roman" w:cs="Times New Roman"/>
          <w:b/>
          <w:bCs/>
          <w:sz w:val="24"/>
          <w:szCs w:val="24"/>
        </w:rPr>
        <w:t>s</w:t>
      </w:r>
      <w:r w:rsidRPr="00640EF0">
        <w:rPr>
          <w:rFonts w:ascii="Times New Roman" w:hAnsi="Times New Roman" w:cs="Times New Roman"/>
          <w:b/>
          <w:bCs/>
          <w:sz w:val="24"/>
          <w:szCs w:val="24"/>
        </w:rPr>
        <w:t xml:space="preserve"> </w:t>
      </w:r>
      <w:r w:rsidRPr="00640EF0">
        <w:rPr>
          <w:rFonts w:ascii="Times New Roman" w:hAnsi="Times New Roman" w:cs="Times New Roman"/>
          <w:b/>
          <w:bCs/>
          <w:sz w:val="24"/>
          <w:szCs w:val="24"/>
        </w:rPr>
        <w:tab/>
      </w:r>
      <w:r w:rsidRPr="00640EF0">
        <w:rPr>
          <w:rFonts w:ascii="Times New Roman" w:hAnsi="Times New Roman" w:cs="Times New Roman"/>
          <w:b/>
          <w:bCs/>
          <w:sz w:val="24"/>
          <w:szCs w:val="24"/>
        </w:rPr>
        <w:tab/>
        <w:t xml:space="preserve">Assignment </w:t>
      </w:r>
      <w:r>
        <w:rPr>
          <w:rFonts w:ascii="Times New Roman" w:hAnsi="Times New Roman" w:cs="Times New Roman"/>
          <w:b/>
          <w:bCs/>
          <w:sz w:val="24"/>
          <w:szCs w:val="24"/>
        </w:rPr>
        <w:t>6</w:t>
      </w:r>
      <w:r w:rsidRPr="00640EF0">
        <w:rPr>
          <w:rFonts w:ascii="Times New Roman" w:hAnsi="Times New Roman" w:cs="Times New Roman"/>
          <w:b/>
          <w:bCs/>
          <w:sz w:val="24"/>
          <w:szCs w:val="24"/>
        </w:rPr>
        <w:t xml:space="preserve">     </w:t>
      </w:r>
      <w:r w:rsidRPr="00640EF0">
        <w:rPr>
          <w:rFonts w:ascii="Times New Roman" w:hAnsi="Times New Roman" w:cs="Times New Roman"/>
          <w:b/>
          <w:bCs/>
          <w:sz w:val="24"/>
          <w:szCs w:val="24"/>
        </w:rPr>
        <w:tab/>
        <w:t xml:space="preserve">Language Arts </w:t>
      </w:r>
      <w:r w:rsidRPr="00640EF0">
        <w:rPr>
          <w:rFonts w:ascii="Times New Roman" w:hAnsi="Times New Roman" w:cs="Times New Roman"/>
          <w:b/>
          <w:bCs/>
          <w:sz w:val="24"/>
          <w:szCs w:val="24"/>
        </w:rPr>
        <w:tab/>
      </w:r>
      <w:r w:rsidRPr="00640EF0">
        <w:rPr>
          <w:rFonts w:ascii="Times New Roman" w:hAnsi="Times New Roman" w:cs="Times New Roman"/>
          <w:b/>
          <w:bCs/>
          <w:sz w:val="24"/>
          <w:szCs w:val="24"/>
        </w:rPr>
        <w:tab/>
        <w:t>2nd Grade</w:t>
      </w:r>
    </w:p>
    <w:p w:rsidR="00043C92" w:rsidRPr="00640EF0" w:rsidRDefault="00043C92" w:rsidP="00043C92">
      <w:pPr>
        <w:spacing w:line="240" w:lineRule="auto"/>
        <w:jc w:val="center"/>
        <w:rPr>
          <w:rFonts w:ascii="Times New Roman" w:hAnsi="Times New Roman" w:cs="Times New Roman"/>
          <w:b/>
          <w:bCs/>
          <w:sz w:val="24"/>
          <w:szCs w:val="24"/>
        </w:rPr>
      </w:pPr>
    </w:p>
    <w:p w:rsidR="00043C92" w:rsidRPr="00640EF0" w:rsidRDefault="00043C92" w:rsidP="00043C92">
      <w:pPr>
        <w:spacing w:line="240" w:lineRule="auto"/>
        <w:rPr>
          <w:rFonts w:ascii="Times New Roman" w:hAnsi="Times New Roman" w:cs="Times New Roman"/>
          <w:b/>
          <w:bCs/>
          <w:sz w:val="24"/>
          <w:szCs w:val="24"/>
        </w:rPr>
      </w:pPr>
      <w:r w:rsidRPr="00640EF0">
        <w:rPr>
          <w:rFonts w:ascii="Times New Roman" w:hAnsi="Times New Roman" w:cs="Times New Roman"/>
          <w:b/>
          <w:bCs/>
          <w:sz w:val="24"/>
          <w:szCs w:val="24"/>
        </w:rPr>
        <w:t>Part 1.</w:t>
      </w:r>
    </w:p>
    <w:p w:rsidR="00043C92" w:rsidRPr="00640EF0" w:rsidRDefault="00043C92" w:rsidP="00043C92">
      <w:pPr>
        <w:spacing w:line="240" w:lineRule="auto"/>
        <w:rPr>
          <w:rFonts w:ascii="Times New Roman" w:hAnsi="Times New Roman" w:cs="Times New Roman"/>
          <w:b/>
          <w:bCs/>
          <w:sz w:val="24"/>
          <w:szCs w:val="24"/>
        </w:rPr>
      </w:pPr>
    </w:p>
    <w:p w:rsidR="00043C92" w:rsidRPr="00640EF0" w:rsidRDefault="00043C92" w:rsidP="00043C92">
      <w:pPr>
        <w:rPr>
          <w:rFonts w:ascii="Times New Roman" w:hAnsi="Times New Roman" w:cs="Times New Roman"/>
          <w:bCs/>
          <w:sz w:val="24"/>
          <w:szCs w:val="24"/>
        </w:rPr>
      </w:pPr>
      <w:r>
        <w:rPr>
          <w:rFonts w:ascii="Times New Roman" w:hAnsi="Times New Roman" w:cs="Times New Roman"/>
          <w:b/>
          <w:bCs/>
          <w:sz w:val="24"/>
          <w:szCs w:val="24"/>
        </w:rPr>
        <w:t>I.</w:t>
      </w:r>
      <w:r w:rsidRPr="00640EF0">
        <w:rPr>
          <w:rFonts w:ascii="Times New Roman" w:hAnsi="Times New Roman" w:cs="Times New Roman"/>
          <w:b/>
          <w:bCs/>
          <w:sz w:val="24"/>
          <w:szCs w:val="24"/>
        </w:rPr>
        <w:tab/>
      </w:r>
      <w:r w:rsidRPr="00640EF0">
        <w:rPr>
          <w:rFonts w:ascii="Times New Roman" w:hAnsi="Times New Roman" w:cs="Times New Roman"/>
          <w:bCs/>
          <w:sz w:val="24"/>
          <w:szCs w:val="24"/>
        </w:rPr>
        <w:t xml:space="preserve">For this lesson I have chosen to use the </w:t>
      </w:r>
      <w:r>
        <w:rPr>
          <w:rFonts w:ascii="Times New Roman" w:hAnsi="Times New Roman" w:cs="Times New Roman"/>
          <w:bCs/>
          <w:sz w:val="24"/>
          <w:szCs w:val="24"/>
        </w:rPr>
        <w:t>Synectics</w:t>
      </w:r>
      <w:r w:rsidRPr="00640EF0">
        <w:rPr>
          <w:rFonts w:ascii="Times New Roman" w:hAnsi="Times New Roman" w:cs="Times New Roman"/>
          <w:bCs/>
          <w:sz w:val="24"/>
          <w:szCs w:val="24"/>
        </w:rPr>
        <w:t xml:space="preserve"> Model</w:t>
      </w:r>
      <w:r>
        <w:rPr>
          <w:rFonts w:ascii="Times New Roman" w:hAnsi="Times New Roman" w:cs="Times New Roman"/>
          <w:bCs/>
          <w:sz w:val="24"/>
          <w:szCs w:val="24"/>
        </w:rPr>
        <w:t>: Making the Familiar Strange</w:t>
      </w:r>
      <w:r w:rsidRPr="00640EF0">
        <w:rPr>
          <w:rFonts w:ascii="Times New Roman" w:hAnsi="Times New Roman" w:cs="Times New Roman"/>
          <w:bCs/>
          <w:sz w:val="24"/>
          <w:szCs w:val="24"/>
        </w:rPr>
        <w:t xml:space="preserve">. The </w:t>
      </w:r>
      <w:r>
        <w:rPr>
          <w:rFonts w:ascii="Times New Roman" w:hAnsi="Times New Roman" w:cs="Times New Roman"/>
          <w:bCs/>
          <w:sz w:val="24"/>
          <w:szCs w:val="24"/>
        </w:rPr>
        <w:t xml:space="preserve">first </w:t>
      </w:r>
      <w:r w:rsidRPr="00640EF0">
        <w:rPr>
          <w:rFonts w:ascii="Times New Roman" w:hAnsi="Times New Roman" w:cs="Times New Roman"/>
          <w:bCs/>
          <w:sz w:val="24"/>
          <w:szCs w:val="24"/>
        </w:rPr>
        <w:t xml:space="preserve">key element in the </w:t>
      </w:r>
      <w:r>
        <w:rPr>
          <w:rFonts w:ascii="Times New Roman" w:hAnsi="Times New Roman" w:cs="Times New Roman"/>
          <w:bCs/>
          <w:sz w:val="24"/>
          <w:szCs w:val="24"/>
        </w:rPr>
        <w:t xml:space="preserve">synectics </w:t>
      </w:r>
      <w:r w:rsidRPr="00640EF0">
        <w:rPr>
          <w:rFonts w:ascii="Times New Roman" w:hAnsi="Times New Roman" w:cs="Times New Roman"/>
          <w:bCs/>
          <w:sz w:val="24"/>
          <w:szCs w:val="24"/>
        </w:rPr>
        <w:t>model is d</w:t>
      </w:r>
      <w:r>
        <w:rPr>
          <w:rFonts w:ascii="Times New Roman" w:hAnsi="Times New Roman" w:cs="Times New Roman"/>
          <w:bCs/>
          <w:sz w:val="24"/>
          <w:szCs w:val="24"/>
        </w:rPr>
        <w:t>escribing the topic</w:t>
      </w:r>
      <w:r w:rsidRPr="00640EF0">
        <w:rPr>
          <w:rFonts w:ascii="Times New Roman" w:hAnsi="Times New Roman" w:cs="Times New Roman"/>
          <w:bCs/>
          <w:sz w:val="24"/>
          <w:szCs w:val="24"/>
        </w:rPr>
        <w:t xml:space="preserve">.  The teacher will </w:t>
      </w:r>
      <w:r>
        <w:rPr>
          <w:rFonts w:ascii="Times New Roman" w:hAnsi="Times New Roman" w:cs="Times New Roman"/>
          <w:bCs/>
          <w:sz w:val="24"/>
          <w:szCs w:val="24"/>
        </w:rPr>
        <w:t xml:space="preserve">then </w:t>
      </w:r>
      <w:r w:rsidRPr="00640EF0">
        <w:rPr>
          <w:rFonts w:ascii="Times New Roman" w:hAnsi="Times New Roman" w:cs="Times New Roman"/>
          <w:bCs/>
          <w:sz w:val="24"/>
          <w:szCs w:val="24"/>
        </w:rPr>
        <w:t>ask the students to</w:t>
      </w:r>
      <w:r>
        <w:rPr>
          <w:rFonts w:ascii="Times New Roman" w:hAnsi="Times New Roman" w:cs="Times New Roman"/>
          <w:bCs/>
          <w:sz w:val="24"/>
          <w:szCs w:val="24"/>
        </w:rPr>
        <w:t xml:space="preserve"> describe a topic that they are familiar such as the sky at night. </w:t>
      </w:r>
      <w:r w:rsidRPr="00640EF0">
        <w:rPr>
          <w:rFonts w:ascii="Times New Roman" w:hAnsi="Times New Roman" w:cs="Times New Roman"/>
          <w:bCs/>
          <w:sz w:val="24"/>
          <w:szCs w:val="24"/>
        </w:rPr>
        <w:t xml:space="preserve">Next, they will </w:t>
      </w:r>
      <w:r>
        <w:rPr>
          <w:rFonts w:ascii="Times New Roman" w:hAnsi="Times New Roman" w:cs="Times New Roman"/>
          <w:bCs/>
          <w:sz w:val="24"/>
          <w:szCs w:val="24"/>
        </w:rPr>
        <w:t>chose how they wish to present their topic through write it down, draw a picture, sing or act out their understanding of the topic</w:t>
      </w:r>
      <w:r w:rsidRPr="00640EF0">
        <w:rPr>
          <w:rFonts w:ascii="Times New Roman" w:hAnsi="Times New Roman" w:cs="Times New Roman"/>
          <w:bCs/>
          <w:sz w:val="24"/>
          <w:szCs w:val="24"/>
        </w:rPr>
        <w:t xml:space="preserve">. </w:t>
      </w:r>
      <w:r>
        <w:rPr>
          <w:rFonts w:ascii="Times New Roman" w:hAnsi="Times New Roman" w:cs="Times New Roman"/>
          <w:bCs/>
          <w:sz w:val="24"/>
          <w:szCs w:val="24"/>
        </w:rPr>
        <w:t xml:space="preserve"> Then we will create analogies to go along with the example they have provided.  Students will describe their personal analogies.  </w:t>
      </w:r>
    </w:p>
    <w:p w:rsidR="00043C92" w:rsidRPr="00640EF0" w:rsidRDefault="00043C92" w:rsidP="00043C92">
      <w:pPr>
        <w:rPr>
          <w:rFonts w:ascii="Times New Roman" w:hAnsi="Times New Roman" w:cs="Times New Roman"/>
          <w:bCs/>
          <w:sz w:val="24"/>
          <w:szCs w:val="24"/>
        </w:rPr>
      </w:pPr>
      <w:r>
        <w:rPr>
          <w:rFonts w:ascii="Times New Roman" w:hAnsi="Times New Roman" w:cs="Times New Roman"/>
          <w:bCs/>
          <w:sz w:val="24"/>
          <w:szCs w:val="24"/>
          <w:u w:val="single"/>
        </w:rPr>
        <w:t>The Synectics Model: Making the Familiar Strange</w:t>
      </w:r>
    </w:p>
    <w:p w:rsidR="00043C92" w:rsidRPr="00640EF0" w:rsidRDefault="00043C92" w:rsidP="00043C92">
      <w:pPr>
        <w:rPr>
          <w:rFonts w:ascii="Times New Roman" w:hAnsi="Times New Roman" w:cs="Times New Roman"/>
          <w:bCs/>
          <w:sz w:val="24"/>
          <w:szCs w:val="24"/>
        </w:rPr>
      </w:pPr>
      <w:r w:rsidRPr="00640EF0">
        <w:rPr>
          <w:rFonts w:ascii="Times New Roman" w:hAnsi="Times New Roman" w:cs="Times New Roman"/>
          <w:bCs/>
          <w:sz w:val="24"/>
          <w:szCs w:val="24"/>
        </w:rPr>
        <w:t xml:space="preserve">Step 1: </w:t>
      </w:r>
      <w:r>
        <w:rPr>
          <w:rFonts w:ascii="Times New Roman" w:hAnsi="Times New Roman" w:cs="Times New Roman"/>
          <w:bCs/>
          <w:sz w:val="24"/>
          <w:szCs w:val="24"/>
        </w:rPr>
        <w:t>Describe the Topic</w:t>
      </w:r>
    </w:p>
    <w:p w:rsidR="00043C92" w:rsidRDefault="00043C92" w:rsidP="00043C92">
      <w:pPr>
        <w:rPr>
          <w:rFonts w:ascii="Times New Roman" w:hAnsi="Times New Roman" w:cs="Times New Roman"/>
          <w:bCs/>
          <w:sz w:val="24"/>
          <w:szCs w:val="24"/>
        </w:rPr>
      </w:pPr>
      <w:r w:rsidRPr="00640EF0">
        <w:rPr>
          <w:rFonts w:ascii="Times New Roman" w:hAnsi="Times New Roman" w:cs="Times New Roman"/>
          <w:bCs/>
          <w:sz w:val="24"/>
          <w:szCs w:val="24"/>
        </w:rPr>
        <w:t xml:space="preserve">Step 2: </w:t>
      </w:r>
      <w:r>
        <w:rPr>
          <w:rFonts w:ascii="Times New Roman" w:hAnsi="Times New Roman" w:cs="Times New Roman"/>
          <w:bCs/>
          <w:sz w:val="24"/>
          <w:szCs w:val="24"/>
        </w:rPr>
        <w:t>Create Direct Analogies</w:t>
      </w:r>
    </w:p>
    <w:p w:rsidR="00043C92" w:rsidRPr="00640EF0" w:rsidRDefault="00043C92" w:rsidP="00043C92">
      <w:pPr>
        <w:rPr>
          <w:rFonts w:ascii="Times New Roman" w:hAnsi="Times New Roman" w:cs="Times New Roman"/>
          <w:bCs/>
          <w:sz w:val="24"/>
          <w:szCs w:val="24"/>
        </w:rPr>
      </w:pPr>
      <w:r w:rsidRPr="00640EF0">
        <w:rPr>
          <w:rFonts w:ascii="Times New Roman" w:hAnsi="Times New Roman" w:cs="Times New Roman"/>
          <w:bCs/>
          <w:sz w:val="24"/>
          <w:szCs w:val="24"/>
        </w:rPr>
        <w:t xml:space="preserve">Step 3: </w:t>
      </w:r>
      <w:r>
        <w:rPr>
          <w:rFonts w:ascii="Times New Roman" w:hAnsi="Times New Roman" w:cs="Times New Roman"/>
          <w:bCs/>
          <w:sz w:val="24"/>
          <w:szCs w:val="24"/>
        </w:rPr>
        <w:t>Describe Personal Analogies</w:t>
      </w:r>
    </w:p>
    <w:p w:rsidR="00043C92" w:rsidRPr="00640EF0" w:rsidRDefault="00043C92" w:rsidP="00043C92">
      <w:pPr>
        <w:rPr>
          <w:rFonts w:ascii="Times New Roman" w:hAnsi="Times New Roman" w:cs="Times New Roman"/>
          <w:bCs/>
          <w:sz w:val="24"/>
          <w:szCs w:val="24"/>
        </w:rPr>
      </w:pPr>
      <w:r w:rsidRPr="00640EF0">
        <w:rPr>
          <w:rFonts w:ascii="Times New Roman" w:hAnsi="Times New Roman" w:cs="Times New Roman"/>
          <w:bCs/>
          <w:sz w:val="24"/>
          <w:szCs w:val="24"/>
        </w:rPr>
        <w:t xml:space="preserve">Step 4: </w:t>
      </w:r>
      <w:r>
        <w:rPr>
          <w:rFonts w:ascii="Times New Roman" w:hAnsi="Times New Roman" w:cs="Times New Roman"/>
          <w:bCs/>
          <w:sz w:val="24"/>
          <w:szCs w:val="24"/>
        </w:rPr>
        <w:t>Identify Compressed Conflicts</w:t>
      </w:r>
      <w:bookmarkStart w:id="0" w:name="_GoBack"/>
      <w:bookmarkEnd w:id="0"/>
    </w:p>
    <w:p w:rsidR="00043C92" w:rsidRPr="00640EF0" w:rsidRDefault="00043C92" w:rsidP="00043C92">
      <w:pPr>
        <w:rPr>
          <w:rFonts w:ascii="Times New Roman" w:hAnsi="Times New Roman" w:cs="Times New Roman"/>
          <w:bCs/>
          <w:sz w:val="24"/>
          <w:szCs w:val="24"/>
        </w:rPr>
      </w:pPr>
      <w:r w:rsidRPr="00640EF0">
        <w:rPr>
          <w:rFonts w:ascii="Times New Roman" w:hAnsi="Times New Roman" w:cs="Times New Roman"/>
          <w:bCs/>
          <w:sz w:val="24"/>
          <w:szCs w:val="24"/>
        </w:rPr>
        <w:t xml:space="preserve">Step 5: </w:t>
      </w:r>
      <w:r>
        <w:rPr>
          <w:rFonts w:ascii="Times New Roman" w:hAnsi="Times New Roman" w:cs="Times New Roman"/>
          <w:bCs/>
          <w:sz w:val="24"/>
          <w:szCs w:val="24"/>
        </w:rPr>
        <w:t>Create a New Direct Analogy</w:t>
      </w:r>
    </w:p>
    <w:p w:rsidR="00043C92" w:rsidRPr="00640EF0" w:rsidRDefault="00043C92" w:rsidP="00043C92">
      <w:pPr>
        <w:rPr>
          <w:rFonts w:ascii="Times New Roman" w:hAnsi="Times New Roman" w:cs="Times New Roman"/>
          <w:bCs/>
          <w:sz w:val="24"/>
          <w:szCs w:val="24"/>
        </w:rPr>
      </w:pPr>
      <w:r w:rsidRPr="00640EF0">
        <w:rPr>
          <w:rFonts w:ascii="Times New Roman" w:hAnsi="Times New Roman" w:cs="Times New Roman"/>
          <w:bCs/>
          <w:sz w:val="24"/>
          <w:szCs w:val="24"/>
        </w:rPr>
        <w:t xml:space="preserve">Step 6: </w:t>
      </w:r>
      <w:r>
        <w:rPr>
          <w:rFonts w:ascii="Times New Roman" w:hAnsi="Times New Roman" w:cs="Times New Roman"/>
          <w:bCs/>
          <w:sz w:val="24"/>
          <w:szCs w:val="24"/>
        </w:rPr>
        <w:t>Reexamine the Original Subject</w:t>
      </w:r>
    </w:p>
    <w:p w:rsidR="00043C92" w:rsidRDefault="00043C92" w:rsidP="00043C92">
      <w:pPr>
        <w:rPr>
          <w:rFonts w:ascii="Times New Roman" w:hAnsi="Times New Roman" w:cs="Times New Roman"/>
          <w:bCs/>
          <w:sz w:val="24"/>
          <w:szCs w:val="24"/>
        </w:rPr>
      </w:pPr>
    </w:p>
    <w:p w:rsidR="00043C92" w:rsidRPr="00312C04" w:rsidRDefault="00043C92" w:rsidP="00043C92">
      <w:pPr>
        <w:rPr>
          <w:rFonts w:ascii="Times New Roman" w:hAnsi="Times New Roman" w:cs="Times New Roman"/>
          <w:bCs/>
          <w:sz w:val="24"/>
          <w:szCs w:val="24"/>
        </w:rPr>
      </w:pPr>
      <w:r w:rsidRPr="009373AA">
        <w:rPr>
          <w:rFonts w:ascii="Times New Roman" w:hAnsi="Times New Roman" w:cs="Times New Roman"/>
          <w:b/>
          <w:bCs/>
          <w:sz w:val="24"/>
          <w:szCs w:val="24"/>
        </w:rPr>
        <w:t>II</w:t>
      </w:r>
      <w:r>
        <w:rPr>
          <w:rFonts w:ascii="Times New Roman" w:hAnsi="Times New Roman" w:cs="Times New Roman"/>
          <w:b/>
          <w:bCs/>
          <w:sz w:val="24"/>
          <w:szCs w:val="24"/>
        </w:rPr>
        <w:t>.</w:t>
      </w:r>
      <w:r>
        <w:rPr>
          <w:rFonts w:ascii="Times New Roman" w:hAnsi="Times New Roman" w:cs="Times New Roman"/>
          <w:b/>
          <w:bCs/>
          <w:sz w:val="24"/>
          <w:szCs w:val="24"/>
        </w:rPr>
        <w:tab/>
      </w:r>
      <w:r w:rsidR="00670AF9">
        <w:rPr>
          <w:rFonts w:ascii="Times New Roman" w:hAnsi="Times New Roman" w:cs="Times New Roman"/>
          <w:bCs/>
          <w:sz w:val="24"/>
          <w:szCs w:val="24"/>
        </w:rPr>
        <w:t>The Synectics M</w:t>
      </w:r>
      <w:r w:rsidRPr="00312C04">
        <w:rPr>
          <w:rFonts w:ascii="Times New Roman" w:hAnsi="Times New Roman" w:cs="Times New Roman"/>
          <w:bCs/>
          <w:sz w:val="24"/>
          <w:szCs w:val="24"/>
        </w:rPr>
        <w:t>odel is an excellent way to meet the objectives I have laid out because it is an explicit and systematic formula to follow.  It allows students to take abstract thoughts and explore them in a concrete and tangible way making it understandable for 2nd graders.</w:t>
      </w:r>
    </w:p>
    <w:p w:rsidR="00043C92" w:rsidRPr="00312C04" w:rsidRDefault="00043C92" w:rsidP="00043C92">
      <w:pPr>
        <w:rPr>
          <w:rFonts w:ascii="Times New Roman" w:hAnsi="Times New Roman" w:cs="Times New Roman"/>
          <w:bCs/>
          <w:sz w:val="24"/>
          <w:szCs w:val="24"/>
        </w:rPr>
      </w:pPr>
      <w:r w:rsidRPr="00312C04">
        <w:rPr>
          <w:rFonts w:ascii="Times New Roman" w:hAnsi="Times New Roman" w:cs="Times New Roman"/>
          <w:b/>
          <w:bCs/>
          <w:sz w:val="24"/>
          <w:szCs w:val="24"/>
        </w:rPr>
        <w:t>III</w:t>
      </w:r>
      <w:r w:rsidR="00670AF9">
        <w:rPr>
          <w:rFonts w:ascii="Times New Roman" w:hAnsi="Times New Roman" w:cs="Times New Roman"/>
          <w:bCs/>
          <w:sz w:val="24"/>
          <w:szCs w:val="24"/>
        </w:rPr>
        <w:t>.</w:t>
      </w:r>
      <w:r w:rsidR="00670AF9">
        <w:rPr>
          <w:rFonts w:ascii="Times New Roman" w:hAnsi="Times New Roman" w:cs="Times New Roman"/>
          <w:bCs/>
          <w:sz w:val="24"/>
          <w:szCs w:val="24"/>
        </w:rPr>
        <w:tab/>
        <w:t>The strength of the Synectics M</w:t>
      </w:r>
      <w:r w:rsidRPr="00312C04">
        <w:rPr>
          <w:rFonts w:ascii="Times New Roman" w:hAnsi="Times New Roman" w:cs="Times New Roman"/>
          <w:bCs/>
          <w:sz w:val="24"/>
          <w:szCs w:val="24"/>
        </w:rPr>
        <w:t>odel lies in its ability to make intangibles tangible.  The weakness is that there are 7 steps required by this method and the sheer number of steps can be confusing for younger learners due to the similarity of the steps.</w:t>
      </w:r>
    </w:p>
    <w:p w:rsidR="00043C92" w:rsidRPr="0026198D" w:rsidRDefault="00043C92" w:rsidP="00043C92">
      <w:pPr>
        <w:rPr>
          <w:rFonts w:ascii="Times New Roman" w:hAnsi="Times New Roman" w:cs="Times New Roman"/>
          <w:bCs/>
          <w:color w:val="C45911" w:themeColor="accent2" w:themeShade="BF"/>
          <w:sz w:val="24"/>
          <w:szCs w:val="24"/>
        </w:rPr>
      </w:pPr>
    </w:p>
    <w:p w:rsidR="00043C92" w:rsidRPr="0026198D" w:rsidRDefault="00043C92" w:rsidP="00043C92">
      <w:pPr>
        <w:rPr>
          <w:rFonts w:ascii="Times New Roman" w:hAnsi="Times New Roman" w:cs="Times New Roman"/>
          <w:b/>
          <w:bCs/>
          <w:color w:val="C45911" w:themeColor="accent2" w:themeShade="BF"/>
          <w:sz w:val="24"/>
          <w:szCs w:val="24"/>
        </w:rPr>
      </w:pPr>
      <w:r w:rsidRPr="0026198D">
        <w:rPr>
          <w:rFonts w:ascii="Times New Roman" w:hAnsi="Times New Roman" w:cs="Times New Roman"/>
          <w:b/>
          <w:bCs/>
          <w:color w:val="C45911" w:themeColor="accent2" w:themeShade="BF"/>
          <w:sz w:val="24"/>
          <w:szCs w:val="24"/>
        </w:rPr>
        <w:br w:type="page"/>
      </w:r>
    </w:p>
    <w:p w:rsidR="00043C92" w:rsidRPr="0026198D" w:rsidRDefault="00043C92" w:rsidP="00043C92">
      <w:pPr>
        <w:spacing w:line="240" w:lineRule="auto"/>
        <w:jc w:val="center"/>
        <w:rPr>
          <w:rFonts w:ascii="Times New Roman" w:hAnsi="Times New Roman" w:cs="Times New Roman"/>
          <w:b/>
          <w:bCs/>
          <w:color w:val="C45911" w:themeColor="accent2" w:themeShade="BF"/>
          <w:sz w:val="24"/>
          <w:szCs w:val="24"/>
        </w:rPr>
      </w:pPr>
    </w:p>
    <w:p w:rsidR="00043C92" w:rsidRPr="0026198D" w:rsidRDefault="00043C92" w:rsidP="00043C92">
      <w:pPr>
        <w:spacing w:line="240" w:lineRule="auto"/>
        <w:jc w:val="center"/>
        <w:rPr>
          <w:rFonts w:ascii="Times New Roman" w:hAnsi="Times New Roman" w:cs="Times New Roman"/>
          <w:sz w:val="24"/>
          <w:szCs w:val="24"/>
        </w:rPr>
      </w:pPr>
      <w:r w:rsidRPr="0026198D">
        <w:rPr>
          <w:rFonts w:ascii="Times New Roman" w:hAnsi="Times New Roman" w:cs="Times New Roman"/>
          <w:b/>
          <w:bCs/>
          <w:sz w:val="24"/>
          <w:szCs w:val="24"/>
        </w:rPr>
        <w:t>Lesson Plan Format</w:t>
      </w:r>
      <w:r w:rsidRPr="0026198D">
        <w:rPr>
          <w:rFonts w:ascii="Times New Roman" w:hAnsi="Times New Roman" w:cs="Times New Roman"/>
          <w:sz w:val="24"/>
          <w:szCs w:val="24"/>
        </w:rPr>
        <w:t> </w:t>
      </w:r>
    </w:p>
    <w:p w:rsidR="00043C92" w:rsidRPr="0026198D" w:rsidRDefault="00043C92" w:rsidP="00043C92">
      <w:pPr>
        <w:spacing w:line="240" w:lineRule="auto"/>
        <w:rPr>
          <w:rFonts w:ascii="Times New Roman" w:hAnsi="Times New Roman" w:cs="Times New Roman"/>
          <w:sz w:val="24"/>
          <w:szCs w:val="24"/>
        </w:rPr>
      </w:pPr>
      <w:r w:rsidRPr="0026198D">
        <w:rPr>
          <w:rFonts w:ascii="Times New Roman" w:hAnsi="Times New Roman" w:cs="Times New Roman"/>
          <w:sz w:val="24"/>
          <w:szCs w:val="24"/>
        </w:rPr>
        <w:t xml:space="preserve">Teacher Name:   </w:t>
      </w:r>
      <w:r>
        <w:rPr>
          <w:rFonts w:ascii="Times New Roman" w:hAnsi="Times New Roman" w:cs="Times New Roman"/>
          <w:sz w:val="24"/>
          <w:szCs w:val="24"/>
          <w:u w:val="single"/>
        </w:rPr>
        <w:t>Lisa B</w:t>
      </w:r>
      <w:r w:rsidRPr="0026198D">
        <w:rPr>
          <w:rFonts w:ascii="Times New Roman" w:hAnsi="Times New Roman" w:cs="Times New Roman"/>
          <w:sz w:val="24"/>
          <w:szCs w:val="24"/>
          <w:u w:val="single"/>
        </w:rPr>
        <w:t>a</w:t>
      </w:r>
      <w:r>
        <w:rPr>
          <w:rFonts w:ascii="Times New Roman" w:hAnsi="Times New Roman" w:cs="Times New Roman"/>
          <w:sz w:val="24"/>
          <w:szCs w:val="24"/>
          <w:u w:val="single"/>
        </w:rPr>
        <w:t>y</w:t>
      </w:r>
      <w:r w:rsidRPr="0026198D">
        <w:rPr>
          <w:rFonts w:ascii="Times New Roman" w:hAnsi="Times New Roman" w:cs="Times New Roman"/>
          <w:sz w:val="24"/>
          <w:szCs w:val="24"/>
          <w:u w:val="single"/>
        </w:rPr>
        <w:t xml:space="preserve">s </w:t>
      </w:r>
      <w:r w:rsidRPr="0026198D">
        <w:rPr>
          <w:rFonts w:ascii="Times New Roman" w:hAnsi="Times New Roman" w:cs="Times New Roman"/>
          <w:sz w:val="24"/>
          <w:szCs w:val="24"/>
        </w:rPr>
        <w:t xml:space="preserve">            Subject: </w:t>
      </w:r>
      <w:r w:rsidRPr="0026198D">
        <w:rPr>
          <w:rFonts w:ascii="Times New Roman" w:hAnsi="Times New Roman" w:cs="Times New Roman"/>
          <w:sz w:val="24"/>
          <w:szCs w:val="24"/>
          <w:u w:val="single"/>
        </w:rPr>
        <w:t>Language Arts</w:t>
      </w:r>
      <w:r w:rsidRPr="0026198D">
        <w:rPr>
          <w:rFonts w:ascii="Times New Roman" w:hAnsi="Times New Roman" w:cs="Times New Roman"/>
          <w:sz w:val="24"/>
          <w:szCs w:val="24"/>
        </w:rPr>
        <w:t xml:space="preserve">            Grade: </w:t>
      </w:r>
      <w:r w:rsidRPr="0026198D">
        <w:rPr>
          <w:rFonts w:ascii="Times New Roman" w:hAnsi="Times New Roman" w:cs="Times New Roman"/>
          <w:sz w:val="24"/>
          <w:szCs w:val="24"/>
          <w:u w:val="single"/>
        </w:rPr>
        <w:t>2nd</w:t>
      </w:r>
      <w:r w:rsidRPr="0026198D">
        <w:rPr>
          <w:rFonts w:ascii="Times New Roman" w:hAnsi="Times New Roman" w:cs="Times New Roman"/>
          <w:sz w:val="24"/>
          <w:szCs w:val="24"/>
        </w:rPr>
        <w:t> </w:t>
      </w:r>
    </w:p>
    <w:p w:rsidR="00043C92" w:rsidRPr="0026198D" w:rsidRDefault="00043C92" w:rsidP="00043C92">
      <w:pPr>
        <w:spacing w:line="240" w:lineRule="auto"/>
        <w:rPr>
          <w:rFonts w:ascii="Times New Roman" w:hAnsi="Times New Roman" w:cs="Times New Roman"/>
          <w:sz w:val="24"/>
          <w:szCs w:val="24"/>
          <w:u w:val="single"/>
        </w:rPr>
      </w:pPr>
      <w:r w:rsidRPr="0026198D">
        <w:rPr>
          <w:rFonts w:ascii="Times New Roman" w:hAnsi="Times New Roman" w:cs="Times New Roman"/>
          <w:sz w:val="24"/>
          <w:szCs w:val="24"/>
        </w:rPr>
        <w:t xml:space="preserve">Title of Lesson: </w:t>
      </w:r>
      <w:r w:rsidRPr="0026198D">
        <w:rPr>
          <w:rFonts w:ascii="Times New Roman" w:hAnsi="Times New Roman" w:cs="Times New Roman"/>
          <w:sz w:val="24"/>
          <w:szCs w:val="24"/>
          <w:u w:val="single"/>
        </w:rPr>
        <w:t>The Night Sky</w:t>
      </w:r>
      <w:r w:rsidRPr="0026198D">
        <w:rPr>
          <w:rFonts w:ascii="Times New Roman" w:hAnsi="Times New Roman" w:cs="Times New Roman"/>
          <w:sz w:val="24"/>
          <w:szCs w:val="24"/>
        </w:rPr>
        <w:tab/>
      </w:r>
      <w:r w:rsidRPr="0026198D">
        <w:rPr>
          <w:rFonts w:ascii="Times New Roman" w:hAnsi="Times New Roman" w:cs="Times New Roman"/>
          <w:sz w:val="24"/>
          <w:szCs w:val="24"/>
        </w:rPr>
        <w:tab/>
        <w:t xml:space="preserve"> Time Needed: </w:t>
      </w:r>
      <w:r w:rsidRPr="0026198D">
        <w:rPr>
          <w:rFonts w:ascii="Times New Roman" w:hAnsi="Times New Roman" w:cs="Times New Roman"/>
          <w:sz w:val="24"/>
          <w:szCs w:val="24"/>
          <w:u w:val="single"/>
        </w:rPr>
        <w:t>3 Days</w:t>
      </w:r>
    </w:p>
    <w:p w:rsidR="00043C92" w:rsidRPr="0026198D" w:rsidRDefault="00043C92" w:rsidP="00043C92">
      <w:pPr>
        <w:spacing w:line="240" w:lineRule="auto"/>
        <w:rPr>
          <w:rFonts w:ascii="Times New Roman" w:hAnsi="Times New Roman" w:cs="Times New Roman"/>
          <w:sz w:val="24"/>
          <w:szCs w:val="24"/>
          <w:u w:val="single"/>
        </w:rPr>
      </w:pPr>
      <w:r w:rsidRPr="0026198D">
        <w:rPr>
          <w:rFonts w:ascii="Times New Roman" w:hAnsi="Times New Roman" w:cs="Times New Roman"/>
          <w:sz w:val="24"/>
          <w:szCs w:val="24"/>
        </w:rPr>
        <w:t xml:space="preserve">Unit Topic: </w:t>
      </w:r>
      <w:r w:rsidRPr="0026198D">
        <w:rPr>
          <w:rFonts w:ascii="Times New Roman" w:hAnsi="Times New Roman" w:cs="Times New Roman"/>
          <w:sz w:val="24"/>
          <w:szCs w:val="24"/>
          <w:u w:val="single"/>
        </w:rPr>
        <w:t xml:space="preserve">Exploring Astronomy </w:t>
      </w:r>
    </w:p>
    <w:p w:rsidR="00043C92" w:rsidRPr="0026198D" w:rsidRDefault="00043C92" w:rsidP="00043C92">
      <w:pPr>
        <w:spacing w:line="240" w:lineRule="auto"/>
        <w:rPr>
          <w:rFonts w:ascii="Times New Roman" w:hAnsi="Times New Roman" w:cs="Times New Roman"/>
          <w:sz w:val="24"/>
          <w:szCs w:val="24"/>
          <w:u w:val="single"/>
        </w:rPr>
      </w:pPr>
      <w:r w:rsidRPr="0026198D">
        <w:rPr>
          <w:rFonts w:ascii="Times New Roman" w:hAnsi="Times New Roman" w:cs="Times New Roman"/>
          <w:sz w:val="24"/>
          <w:szCs w:val="24"/>
        </w:rPr>
        <w:t xml:space="preserve">Model of Instruction: </w:t>
      </w:r>
      <w:r w:rsidRPr="0026198D">
        <w:rPr>
          <w:rFonts w:ascii="Times New Roman" w:hAnsi="Times New Roman" w:cs="Times New Roman"/>
          <w:sz w:val="24"/>
          <w:szCs w:val="24"/>
          <w:u w:val="single"/>
        </w:rPr>
        <w:t>Synectics</w:t>
      </w:r>
      <w:r>
        <w:rPr>
          <w:rFonts w:ascii="Times New Roman" w:hAnsi="Times New Roman" w:cs="Times New Roman"/>
          <w:sz w:val="24"/>
          <w:szCs w:val="24"/>
          <w:u w:val="single"/>
        </w:rPr>
        <w:t>: Making the Familiar Strange</w:t>
      </w:r>
      <w:r w:rsidRPr="0026198D">
        <w:rPr>
          <w:rFonts w:ascii="Times New Roman" w:hAnsi="Times New Roman" w:cs="Times New Roman"/>
          <w:sz w:val="24"/>
          <w:szCs w:val="24"/>
          <w:u w:val="single"/>
        </w:rPr>
        <w:t xml:space="preserve">  </w:t>
      </w:r>
    </w:p>
    <w:p w:rsidR="00043C92" w:rsidRPr="0026198D" w:rsidRDefault="00043C92" w:rsidP="00043C92">
      <w:pPr>
        <w:spacing w:line="240" w:lineRule="auto"/>
        <w:rPr>
          <w:rFonts w:ascii="Times New Roman" w:hAnsi="Times New Roman" w:cs="Times New Roman"/>
          <w:sz w:val="24"/>
          <w:szCs w:val="24"/>
        </w:rPr>
      </w:pPr>
      <w:r w:rsidRPr="0026198D">
        <w:rPr>
          <w:rFonts w:ascii="Times New Roman" w:hAnsi="Times New Roman" w:cs="Times New Roman"/>
          <w:b/>
          <w:bCs/>
          <w:sz w:val="24"/>
          <w:szCs w:val="24"/>
        </w:rPr>
        <w:t xml:space="preserve">I.      Rationale: </w:t>
      </w:r>
      <w:r w:rsidRPr="0026198D">
        <w:rPr>
          <w:rFonts w:ascii="Times New Roman" w:hAnsi="Times New Roman" w:cs="Times New Roman"/>
          <w:sz w:val="24"/>
          <w:szCs w:val="24"/>
        </w:rPr>
        <w:t xml:space="preserve">This lesson is important for the students because it will help them obtain </w:t>
      </w:r>
      <w:r>
        <w:rPr>
          <w:rFonts w:ascii="Times New Roman" w:hAnsi="Times New Roman" w:cs="Times New Roman"/>
          <w:sz w:val="24"/>
          <w:szCs w:val="24"/>
        </w:rPr>
        <w:t xml:space="preserve">creative thinking and problem solving skills while using the </w:t>
      </w:r>
      <w:proofErr w:type="spellStart"/>
      <w:r>
        <w:rPr>
          <w:rFonts w:ascii="Times New Roman" w:hAnsi="Times New Roman" w:cs="Times New Roman"/>
          <w:sz w:val="24"/>
          <w:szCs w:val="24"/>
        </w:rPr>
        <w:t>synectic</w:t>
      </w:r>
      <w:proofErr w:type="spellEnd"/>
      <w:r w:rsidRPr="0026198D">
        <w:rPr>
          <w:rFonts w:ascii="Times New Roman" w:hAnsi="Times New Roman" w:cs="Times New Roman"/>
          <w:sz w:val="24"/>
          <w:szCs w:val="24"/>
        </w:rPr>
        <w:t xml:space="preserve"> method.   </w:t>
      </w:r>
    </w:p>
    <w:p w:rsidR="00043C92" w:rsidRDefault="00043C92" w:rsidP="00043C92">
      <w:pPr>
        <w:spacing w:line="240" w:lineRule="auto"/>
        <w:rPr>
          <w:rFonts w:ascii="Times New Roman" w:hAnsi="Times New Roman" w:cs="Times New Roman"/>
          <w:bCs/>
          <w:sz w:val="24"/>
          <w:szCs w:val="24"/>
        </w:rPr>
      </w:pPr>
      <w:r w:rsidRPr="00144FC8">
        <w:rPr>
          <w:rFonts w:ascii="Times New Roman" w:hAnsi="Times New Roman" w:cs="Times New Roman"/>
          <w:b/>
          <w:bCs/>
          <w:sz w:val="24"/>
          <w:szCs w:val="24"/>
        </w:rPr>
        <w:t>II.   </w:t>
      </w:r>
      <w:r w:rsidRPr="0026198D">
        <w:rPr>
          <w:rFonts w:ascii="Times New Roman" w:hAnsi="Times New Roman" w:cs="Times New Roman"/>
          <w:b/>
          <w:bCs/>
          <w:color w:val="C45911" w:themeColor="accent2" w:themeShade="BF"/>
          <w:sz w:val="24"/>
          <w:szCs w:val="24"/>
        </w:rPr>
        <w:t>  </w:t>
      </w:r>
      <w:r w:rsidRPr="00144FC8">
        <w:rPr>
          <w:rFonts w:ascii="Times New Roman" w:hAnsi="Times New Roman" w:cs="Times New Roman"/>
          <w:b/>
          <w:bCs/>
          <w:sz w:val="24"/>
          <w:szCs w:val="24"/>
        </w:rPr>
        <w:t xml:space="preserve">Learning Prerequisites: </w:t>
      </w:r>
      <w:r>
        <w:rPr>
          <w:rFonts w:ascii="Times New Roman" w:hAnsi="Times New Roman" w:cs="Times New Roman"/>
          <w:bCs/>
          <w:sz w:val="24"/>
          <w:szCs w:val="24"/>
        </w:rPr>
        <w:t xml:space="preserve">Students will need to be able to compare and contrast objects. </w:t>
      </w:r>
      <w:r w:rsidRPr="00144FC8">
        <w:rPr>
          <w:rFonts w:ascii="Times New Roman" w:hAnsi="Times New Roman" w:cs="Times New Roman"/>
          <w:bCs/>
          <w:sz w:val="24"/>
          <w:szCs w:val="24"/>
        </w:rPr>
        <w:t xml:space="preserve">Students will need to </w:t>
      </w:r>
      <w:r>
        <w:rPr>
          <w:rFonts w:ascii="Times New Roman" w:hAnsi="Times New Roman" w:cs="Times New Roman"/>
          <w:bCs/>
          <w:sz w:val="24"/>
          <w:szCs w:val="24"/>
        </w:rPr>
        <w:t>be able use expressive language through written, drawing or movement to express their personal comprehension</w:t>
      </w:r>
      <w:r w:rsidRPr="00144FC8">
        <w:rPr>
          <w:rFonts w:ascii="Times New Roman" w:hAnsi="Times New Roman" w:cs="Times New Roman"/>
          <w:bCs/>
          <w:sz w:val="24"/>
          <w:szCs w:val="24"/>
        </w:rPr>
        <w:t xml:space="preserve">. </w:t>
      </w:r>
    </w:p>
    <w:p w:rsidR="00043C92" w:rsidRPr="00144FC8" w:rsidRDefault="00043C92" w:rsidP="00043C92">
      <w:pPr>
        <w:spacing w:line="240" w:lineRule="auto"/>
        <w:rPr>
          <w:rFonts w:ascii="Times New Roman" w:hAnsi="Times New Roman" w:cs="Times New Roman"/>
          <w:sz w:val="24"/>
          <w:szCs w:val="24"/>
        </w:rPr>
      </w:pPr>
      <w:r w:rsidRPr="00144FC8">
        <w:rPr>
          <w:rFonts w:ascii="Times New Roman" w:hAnsi="Times New Roman" w:cs="Times New Roman"/>
          <w:b/>
          <w:bCs/>
          <w:sz w:val="24"/>
          <w:szCs w:val="24"/>
        </w:rPr>
        <w:t xml:space="preserve">III.    Goals and Student Objectives:  </w:t>
      </w:r>
    </w:p>
    <w:p w:rsidR="00043C92" w:rsidRPr="00144FC8" w:rsidRDefault="00043C92" w:rsidP="00043C92">
      <w:pPr>
        <w:spacing w:line="240" w:lineRule="auto"/>
        <w:rPr>
          <w:rFonts w:ascii="Times New Roman" w:hAnsi="Times New Roman" w:cs="Times New Roman"/>
          <w:b/>
          <w:bCs/>
          <w:sz w:val="24"/>
          <w:szCs w:val="24"/>
        </w:rPr>
      </w:pPr>
      <w:proofErr w:type="spellStart"/>
      <w:r w:rsidRPr="00144FC8">
        <w:rPr>
          <w:rFonts w:ascii="Times New Roman" w:hAnsi="Times New Roman" w:cs="Times New Roman"/>
          <w:b/>
          <w:bCs/>
          <w:sz w:val="24"/>
          <w:szCs w:val="24"/>
        </w:rPr>
        <w:t>IIIa</w:t>
      </w:r>
      <w:proofErr w:type="spellEnd"/>
      <w:r w:rsidRPr="00144FC8">
        <w:rPr>
          <w:rFonts w:ascii="Times New Roman" w:hAnsi="Times New Roman" w:cs="Times New Roman"/>
          <w:b/>
          <w:bCs/>
          <w:sz w:val="24"/>
          <w:szCs w:val="24"/>
        </w:rPr>
        <w:t xml:space="preserve">. Goals: </w:t>
      </w:r>
      <w:r w:rsidRPr="00144FC8">
        <w:rPr>
          <w:rFonts w:ascii="Times New Roman" w:hAnsi="Times New Roman" w:cs="Times New Roman"/>
          <w:iCs/>
          <w:sz w:val="24"/>
          <w:szCs w:val="24"/>
        </w:rPr>
        <w:t xml:space="preserve">Students will use </w:t>
      </w:r>
      <w:r>
        <w:rPr>
          <w:rFonts w:ascii="Times New Roman" w:hAnsi="Times New Roman" w:cs="Times New Roman"/>
          <w:iCs/>
          <w:sz w:val="24"/>
          <w:szCs w:val="24"/>
        </w:rPr>
        <w:t>the learning style they are comfortable with to demonstrate their understanding of the night sky. S</w:t>
      </w:r>
      <w:r w:rsidRPr="00144FC8">
        <w:rPr>
          <w:rFonts w:ascii="Times New Roman" w:hAnsi="Times New Roman" w:cs="Times New Roman"/>
          <w:iCs/>
          <w:sz w:val="24"/>
          <w:szCs w:val="24"/>
        </w:rPr>
        <w:t xml:space="preserve">tudents will </w:t>
      </w:r>
      <w:r>
        <w:rPr>
          <w:rFonts w:ascii="Times New Roman" w:hAnsi="Times New Roman" w:cs="Times New Roman"/>
          <w:iCs/>
          <w:sz w:val="24"/>
          <w:szCs w:val="24"/>
        </w:rPr>
        <w:t xml:space="preserve">create their own analogies and create new direct analogies and then they will reexamine the night sky. </w:t>
      </w:r>
      <w:r w:rsidRPr="00144FC8">
        <w:rPr>
          <w:rFonts w:ascii="Times New Roman" w:hAnsi="Times New Roman" w:cs="Times New Roman"/>
          <w:iCs/>
          <w:sz w:val="24"/>
          <w:szCs w:val="24"/>
        </w:rPr>
        <w:t xml:space="preserve"> </w:t>
      </w:r>
    </w:p>
    <w:p w:rsidR="00043C92" w:rsidRPr="00144FC8" w:rsidRDefault="00043C92" w:rsidP="00043C92">
      <w:pPr>
        <w:spacing w:line="240" w:lineRule="auto"/>
        <w:rPr>
          <w:rFonts w:ascii="Times New Roman" w:hAnsi="Times New Roman" w:cs="Times New Roman"/>
          <w:b/>
          <w:i/>
          <w:sz w:val="24"/>
          <w:szCs w:val="24"/>
        </w:rPr>
      </w:pPr>
      <w:proofErr w:type="spellStart"/>
      <w:r w:rsidRPr="00144FC8">
        <w:rPr>
          <w:rFonts w:ascii="Times New Roman" w:hAnsi="Times New Roman" w:cs="Times New Roman"/>
          <w:b/>
          <w:bCs/>
          <w:sz w:val="24"/>
          <w:szCs w:val="24"/>
        </w:rPr>
        <w:t>IIIb</w:t>
      </w:r>
      <w:proofErr w:type="spellEnd"/>
      <w:r w:rsidRPr="00144FC8">
        <w:rPr>
          <w:rFonts w:ascii="Times New Roman" w:hAnsi="Times New Roman" w:cs="Times New Roman"/>
          <w:b/>
          <w:bCs/>
          <w:sz w:val="24"/>
          <w:szCs w:val="24"/>
        </w:rPr>
        <w:t xml:space="preserve">. Student Objectives: </w:t>
      </w:r>
    </w:p>
    <w:p w:rsidR="00043C92" w:rsidRPr="001E68C5" w:rsidRDefault="00043C92" w:rsidP="00043C92">
      <w:pPr>
        <w:spacing w:line="240" w:lineRule="auto"/>
        <w:rPr>
          <w:rFonts w:ascii="Times New Roman" w:hAnsi="Times New Roman" w:cs="Times New Roman"/>
          <w:sz w:val="24"/>
          <w:szCs w:val="24"/>
        </w:rPr>
      </w:pPr>
      <w:r w:rsidRPr="001E68C5">
        <w:rPr>
          <w:rFonts w:ascii="Times New Roman" w:hAnsi="Times New Roman" w:cs="Times New Roman"/>
          <w:sz w:val="24"/>
          <w:szCs w:val="24"/>
        </w:rPr>
        <w:t>1. I can identify 2 different objects that are in the night sky.  (Cognitive)</w:t>
      </w:r>
    </w:p>
    <w:p w:rsidR="00043C92" w:rsidRPr="001E68C5" w:rsidRDefault="00043C92" w:rsidP="00043C92">
      <w:pPr>
        <w:spacing w:line="240" w:lineRule="auto"/>
        <w:rPr>
          <w:rFonts w:ascii="Times New Roman" w:hAnsi="Times New Roman" w:cs="Times New Roman"/>
          <w:sz w:val="24"/>
          <w:szCs w:val="24"/>
        </w:rPr>
      </w:pPr>
      <w:r w:rsidRPr="001E68C5">
        <w:rPr>
          <w:rFonts w:ascii="Times New Roman" w:hAnsi="Times New Roman" w:cs="Times New Roman"/>
          <w:sz w:val="24"/>
          <w:szCs w:val="24"/>
        </w:rPr>
        <w:t>2. I can create 2 analogies and compare those examples. I can do this through drawing, writing, or dance. (Psychomotor)</w:t>
      </w:r>
    </w:p>
    <w:p w:rsidR="00043C92" w:rsidRDefault="00043C92" w:rsidP="00043C92">
      <w:pPr>
        <w:spacing w:line="240" w:lineRule="auto"/>
        <w:rPr>
          <w:rFonts w:ascii="Times New Roman" w:hAnsi="Times New Roman" w:cs="Times New Roman"/>
          <w:sz w:val="24"/>
          <w:szCs w:val="24"/>
        </w:rPr>
      </w:pPr>
      <w:r w:rsidRPr="001E68C5">
        <w:rPr>
          <w:rFonts w:ascii="Times New Roman" w:hAnsi="Times New Roman" w:cs="Times New Roman"/>
          <w:sz w:val="24"/>
          <w:szCs w:val="24"/>
        </w:rPr>
        <w:t xml:space="preserve">3. </w:t>
      </w:r>
      <w:r w:rsidRPr="003A4C70">
        <w:rPr>
          <w:rFonts w:ascii="Times New Roman" w:hAnsi="Times New Roman" w:cs="Times New Roman"/>
          <w:sz w:val="24"/>
          <w:szCs w:val="24"/>
        </w:rPr>
        <w:t>I can give 2 analogies and give reasons why I like one better than the other.  (Affective)</w:t>
      </w:r>
    </w:p>
    <w:p w:rsidR="00043C92" w:rsidRPr="001E68C5" w:rsidRDefault="00043C92" w:rsidP="00043C92">
      <w:pPr>
        <w:spacing w:line="240" w:lineRule="auto"/>
        <w:rPr>
          <w:rFonts w:ascii="Times New Roman" w:hAnsi="Times New Roman" w:cs="Times New Roman"/>
          <w:color w:val="ED7D31" w:themeColor="accent2"/>
          <w:sz w:val="24"/>
          <w:szCs w:val="24"/>
        </w:rPr>
      </w:pPr>
    </w:p>
    <w:p w:rsidR="00043C92" w:rsidRPr="0026198D" w:rsidRDefault="00043C92" w:rsidP="00043C92">
      <w:pPr>
        <w:spacing w:line="240" w:lineRule="auto"/>
        <w:rPr>
          <w:rFonts w:ascii="Times New Roman" w:hAnsi="Times New Roman" w:cs="Times New Roman"/>
          <w:color w:val="C45911" w:themeColor="accent2" w:themeShade="BF"/>
          <w:sz w:val="24"/>
          <w:szCs w:val="24"/>
        </w:rPr>
      </w:pPr>
      <w:r w:rsidRPr="00720BB6">
        <w:rPr>
          <w:rFonts w:ascii="Times New Roman" w:hAnsi="Times New Roman" w:cs="Times New Roman"/>
          <w:b/>
          <w:bCs/>
          <w:sz w:val="24"/>
          <w:szCs w:val="24"/>
        </w:rPr>
        <w:t xml:space="preserve">IV.   Organizing or Essential Questions: </w:t>
      </w:r>
      <w:r w:rsidRPr="00720BB6">
        <w:rPr>
          <w:rFonts w:ascii="Times New Roman" w:hAnsi="Times New Roman" w:cs="Times New Roman"/>
          <w:iCs/>
          <w:sz w:val="24"/>
          <w:szCs w:val="24"/>
        </w:rPr>
        <w:t xml:space="preserve">What is a star? </w:t>
      </w:r>
      <w:r>
        <w:rPr>
          <w:rFonts w:ascii="Times New Roman" w:hAnsi="Times New Roman" w:cs="Times New Roman"/>
          <w:iCs/>
          <w:color w:val="C45911" w:themeColor="accent2" w:themeShade="BF"/>
          <w:sz w:val="24"/>
          <w:szCs w:val="24"/>
        </w:rPr>
        <w:t xml:space="preserve"> </w:t>
      </w:r>
      <w:r w:rsidRPr="0026198D">
        <w:rPr>
          <w:rFonts w:ascii="Times New Roman" w:hAnsi="Times New Roman" w:cs="Times New Roman"/>
          <w:iCs/>
          <w:color w:val="C45911" w:themeColor="accent2" w:themeShade="BF"/>
          <w:sz w:val="24"/>
          <w:szCs w:val="24"/>
        </w:rPr>
        <w:t xml:space="preserve">  </w:t>
      </w:r>
      <w:r w:rsidRPr="00720BB6">
        <w:rPr>
          <w:rFonts w:ascii="Times New Roman" w:hAnsi="Times New Roman" w:cs="Times New Roman"/>
          <w:iCs/>
          <w:sz w:val="24"/>
          <w:szCs w:val="24"/>
        </w:rPr>
        <w:t>How do we know that it is a star?</w:t>
      </w:r>
      <w:r w:rsidRPr="00720BB6">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p>
    <w:p w:rsidR="00043C92" w:rsidRPr="00720BB6" w:rsidRDefault="00043C92" w:rsidP="00043C92">
      <w:pPr>
        <w:spacing w:line="240" w:lineRule="auto"/>
        <w:rPr>
          <w:rFonts w:ascii="Times New Roman" w:hAnsi="Times New Roman" w:cs="Times New Roman"/>
          <w:b/>
          <w:bCs/>
          <w:sz w:val="24"/>
          <w:szCs w:val="24"/>
        </w:rPr>
      </w:pPr>
      <w:r w:rsidRPr="00720BB6">
        <w:rPr>
          <w:rFonts w:ascii="Times New Roman" w:hAnsi="Times New Roman" w:cs="Times New Roman"/>
          <w:b/>
          <w:bCs/>
          <w:sz w:val="24"/>
          <w:szCs w:val="24"/>
        </w:rPr>
        <w:t xml:space="preserve">V.    Lesson Procedure:  </w:t>
      </w:r>
    </w:p>
    <w:p w:rsidR="00043C92" w:rsidRPr="0026198D" w:rsidRDefault="00043C92" w:rsidP="00043C92">
      <w:pPr>
        <w:spacing w:line="240" w:lineRule="auto"/>
        <w:rPr>
          <w:rFonts w:ascii="Times New Roman" w:hAnsi="Times New Roman" w:cs="Times New Roman"/>
          <w:b/>
          <w:bCs/>
          <w:color w:val="C45911" w:themeColor="accent2" w:themeShade="BF"/>
          <w:sz w:val="24"/>
          <w:szCs w:val="24"/>
        </w:rPr>
      </w:pPr>
      <w:r w:rsidRPr="00720BB6">
        <w:rPr>
          <w:rFonts w:ascii="Times New Roman" w:hAnsi="Times New Roman" w:cs="Times New Roman"/>
          <w:b/>
          <w:bCs/>
          <w:sz w:val="24"/>
          <w:szCs w:val="24"/>
        </w:rPr>
        <w:t xml:space="preserve">Lesson Introduction:  </w:t>
      </w:r>
      <w:r w:rsidRPr="00905822">
        <w:rPr>
          <w:rFonts w:ascii="Times New Roman" w:hAnsi="Times New Roman" w:cs="Times New Roman"/>
          <w:bCs/>
          <w:sz w:val="24"/>
          <w:szCs w:val="24"/>
        </w:rPr>
        <w:t xml:space="preserve">To introduce this lesson we will start by singing Twinkle, Twinkle Little Star and then I will use a PowerPoint that has pictures of the sky and have the students to describe what they see.  I would write their answers down on a KWL chart.  I will then give them information about the picture and explain what is happening in the picture.  </w:t>
      </w:r>
      <w:r w:rsidRPr="0026198D">
        <w:rPr>
          <w:rFonts w:ascii="Times New Roman" w:hAnsi="Times New Roman" w:cs="Times New Roman"/>
          <w:bCs/>
          <w:color w:val="C45911" w:themeColor="accent2" w:themeShade="BF"/>
          <w:sz w:val="24"/>
          <w:szCs w:val="24"/>
        </w:rPr>
        <w:t xml:space="preserve"> </w:t>
      </w:r>
    </w:p>
    <w:p w:rsidR="00043C92" w:rsidRPr="0026198D" w:rsidRDefault="00043C92" w:rsidP="00043C92">
      <w:pPr>
        <w:spacing w:line="240" w:lineRule="auto"/>
        <w:ind w:left="720"/>
        <w:rPr>
          <w:rFonts w:ascii="Times New Roman" w:hAnsi="Times New Roman" w:cs="Times New Roman"/>
          <w:bCs/>
          <w:color w:val="C45911" w:themeColor="accent2" w:themeShade="BF"/>
          <w:sz w:val="24"/>
          <w:szCs w:val="24"/>
        </w:rPr>
      </w:pPr>
    </w:p>
    <w:p w:rsidR="00043C92" w:rsidRPr="0026198D" w:rsidRDefault="00043C92" w:rsidP="00043C92">
      <w:pPr>
        <w:spacing w:line="240" w:lineRule="auto"/>
        <w:ind w:left="720"/>
        <w:rPr>
          <w:rFonts w:ascii="Times New Roman" w:hAnsi="Times New Roman" w:cs="Times New Roman"/>
          <w:b/>
          <w:bCs/>
          <w:color w:val="C45911" w:themeColor="accent2" w:themeShade="BF"/>
          <w:sz w:val="24"/>
          <w:szCs w:val="24"/>
        </w:rPr>
      </w:pPr>
    </w:p>
    <w:p w:rsidR="00043C92" w:rsidRPr="00720BB6" w:rsidRDefault="00043C92" w:rsidP="00043C92">
      <w:pPr>
        <w:numPr>
          <w:ilvl w:val="0"/>
          <w:numId w:val="1"/>
        </w:numPr>
        <w:spacing w:line="240" w:lineRule="auto"/>
        <w:rPr>
          <w:rFonts w:ascii="Times New Roman" w:hAnsi="Times New Roman" w:cs="Times New Roman"/>
          <w:b/>
          <w:bCs/>
          <w:sz w:val="24"/>
          <w:szCs w:val="24"/>
        </w:rPr>
      </w:pPr>
      <w:r w:rsidRPr="00720BB6">
        <w:rPr>
          <w:rFonts w:ascii="Times New Roman" w:hAnsi="Times New Roman" w:cs="Times New Roman"/>
          <w:b/>
          <w:bCs/>
          <w:sz w:val="24"/>
          <w:szCs w:val="24"/>
        </w:rPr>
        <w:t xml:space="preserve"> Lesson Development:</w:t>
      </w:r>
    </w:p>
    <w:p w:rsidR="00043C92" w:rsidRPr="00720BB6" w:rsidRDefault="00043C92" w:rsidP="00043C92">
      <w:pPr>
        <w:ind w:left="360"/>
        <w:rPr>
          <w:rFonts w:ascii="Times New Roman" w:hAnsi="Times New Roman" w:cs="Times New Roman"/>
          <w:bCs/>
          <w:sz w:val="24"/>
          <w:szCs w:val="24"/>
        </w:rPr>
      </w:pPr>
      <w:r w:rsidRPr="00720BB6">
        <w:rPr>
          <w:rFonts w:ascii="Times New Roman" w:hAnsi="Times New Roman" w:cs="Times New Roman"/>
          <w:bCs/>
          <w:sz w:val="24"/>
          <w:szCs w:val="24"/>
          <w:u w:val="single"/>
        </w:rPr>
        <w:t>The Synectics Model: Making the Familiar Strange</w:t>
      </w:r>
    </w:p>
    <w:p w:rsidR="00043C92" w:rsidRPr="00720BB6" w:rsidRDefault="00043C92" w:rsidP="00043C92">
      <w:pPr>
        <w:ind w:left="360"/>
        <w:rPr>
          <w:rFonts w:ascii="Times New Roman" w:hAnsi="Times New Roman" w:cs="Times New Roman"/>
          <w:bCs/>
          <w:sz w:val="24"/>
          <w:szCs w:val="24"/>
        </w:rPr>
      </w:pPr>
      <w:r w:rsidRPr="00720BB6">
        <w:rPr>
          <w:rFonts w:ascii="Times New Roman" w:hAnsi="Times New Roman" w:cs="Times New Roman"/>
          <w:bCs/>
          <w:sz w:val="24"/>
          <w:szCs w:val="24"/>
        </w:rPr>
        <w:lastRenderedPageBreak/>
        <w:t>Step 1: Describe the Topic</w:t>
      </w:r>
      <w:r>
        <w:rPr>
          <w:rFonts w:ascii="Times New Roman" w:hAnsi="Times New Roman" w:cs="Times New Roman"/>
          <w:bCs/>
          <w:sz w:val="24"/>
          <w:szCs w:val="24"/>
        </w:rPr>
        <w:t xml:space="preserve">: </w:t>
      </w:r>
      <w:r w:rsidRPr="00905822">
        <w:rPr>
          <w:rFonts w:ascii="Times New Roman" w:hAnsi="Times New Roman" w:cs="Times New Roman"/>
          <w:bCs/>
          <w:sz w:val="24"/>
          <w:szCs w:val="24"/>
        </w:rPr>
        <w:t>Any of the celestial bodies visible at night from Earth as relatively stationary, usually twinkling points of light.</w:t>
      </w:r>
      <w:r>
        <w:rPr>
          <w:rFonts w:ascii="Times New Roman" w:hAnsi="Times New Roman" w:cs="Times New Roman"/>
          <w:bCs/>
          <w:sz w:val="24"/>
          <w:szCs w:val="24"/>
        </w:rPr>
        <w:t xml:space="preserve"> </w:t>
      </w:r>
    </w:p>
    <w:p w:rsidR="00043C92" w:rsidRPr="00720BB6" w:rsidRDefault="00043C92" w:rsidP="00043C92">
      <w:pPr>
        <w:ind w:left="360"/>
        <w:rPr>
          <w:rFonts w:ascii="Times New Roman" w:hAnsi="Times New Roman" w:cs="Times New Roman"/>
          <w:bCs/>
          <w:sz w:val="24"/>
          <w:szCs w:val="24"/>
        </w:rPr>
      </w:pPr>
      <w:r w:rsidRPr="00720BB6">
        <w:rPr>
          <w:rFonts w:ascii="Times New Roman" w:hAnsi="Times New Roman" w:cs="Times New Roman"/>
          <w:bCs/>
          <w:sz w:val="24"/>
          <w:szCs w:val="24"/>
        </w:rPr>
        <w:t>Step 2: Create Direct Analogies</w:t>
      </w:r>
      <w:r>
        <w:rPr>
          <w:rFonts w:ascii="Times New Roman" w:hAnsi="Times New Roman" w:cs="Times New Roman"/>
          <w:bCs/>
          <w:sz w:val="24"/>
          <w:szCs w:val="24"/>
        </w:rPr>
        <w:t xml:space="preserve">: Stars are to the sky/ fish in the ocean,  </w:t>
      </w:r>
    </w:p>
    <w:p w:rsidR="00043C92" w:rsidRPr="00720BB6" w:rsidRDefault="00043C92" w:rsidP="00043C92">
      <w:pPr>
        <w:ind w:left="360"/>
        <w:rPr>
          <w:rFonts w:ascii="Times New Roman" w:hAnsi="Times New Roman" w:cs="Times New Roman"/>
          <w:bCs/>
          <w:sz w:val="24"/>
          <w:szCs w:val="24"/>
        </w:rPr>
      </w:pPr>
      <w:r w:rsidRPr="00720BB6">
        <w:rPr>
          <w:rFonts w:ascii="Times New Roman" w:hAnsi="Times New Roman" w:cs="Times New Roman"/>
          <w:bCs/>
          <w:sz w:val="24"/>
          <w:szCs w:val="24"/>
        </w:rPr>
        <w:t>Step 3: Describe Personal Analogies</w:t>
      </w:r>
      <w:r>
        <w:rPr>
          <w:rFonts w:ascii="Times New Roman" w:hAnsi="Times New Roman" w:cs="Times New Roman"/>
          <w:bCs/>
          <w:sz w:val="24"/>
          <w:szCs w:val="24"/>
        </w:rPr>
        <w:t xml:space="preserve">: I will ask students to imagine what it would feel like to be a star.  I would write down students' answers on the board.  Then I would help create compressed conflicts.  </w:t>
      </w:r>
      <w:proofErr w:type="gramStart"/>
      <w:r>
        <w:rPr>
          <w:rFonts w:ascii="Times New Roman" w:hAnsi="Times New Roman" w:cs="Times New Roman"/>
          <w:bCs/>
          <w:sz w:val="24"/>
          <w:szCs w:val="24"/>
        </w:rPr>
        <w:t>twinkle</w:t>
      </w:r>
      <w:proofErr w:type="gramEnd"/>
      <w:r>
        <w:rPr>
          <w:rFonts w:ascii="Times New Roman" w:hAnsi="Times New Roman" w:cs="Times New Roman"/>
          <w:bCs/>
          <w:sz w:val="24"/>
          <w:szCs w:val="24"/>
        </w:rPr>
        <w:t>, big, hot, near, bright, new, old, red, white, yellow</w:t>
      </w:r>
    </w:p>
    <w:p w:rsidR="00043C92" w:rsidRPr="00720BB6" w:rsidRDefault="00043C92" w:rsidP="00043C92">
      <w:pPr>
        <w:ind w:left="360"/>
        <w:rPr>
          <w:rFonts w:ascii="Times New Roman" w:hAnsi="Times New Roman" w:cs="Times New Roman"/>
          <w:bCs/>
          <w:sz w:val="24"/>
          <w:szCs w:val="24"/>
        </w:rPr>
      </w:pPr>
      <w:r w:rsidRPr="00720BB6">
        <w:rPr>
          <w:rFonts w:ascii="Times New Roman" w:hAnsi="Times New Roman" w:cs="Times New Roman"/>
          <w:bCs/>
          <w:sz w:val="24"/>
          <w:szCs w:val="24"/>
        </w:rPr>
        <w:t>Step 4: Identify Compressed Conflicts</w:t>
      </w:r>
      <w:r>
        <w:rPr>
          <w:rFonts w:ascii="Times New Roman" w:hAnsi="Times New Roman" w:cs="Times New Roman"/>
          <w:bCs/>
          <w:sz w:val="24"/>
          <w:szCs w:val="24"/>
        </w:rPr>
        <w:t xml:space="preserve">: We would discuss if a star could be large and small, far or near, old or young. </w:t>
      </w:r>
      <w:r w:rsidRPr="00F3557C">
        <w:rPr>
          <w:rFonts w:ascii="Times New Roman" w:hAnsi="Times New Roman" w:cs="Times New Roman"/>
          <w:bCs/>
          <w:sz w:val="24"/>
          <w:szCs w:val="24"/>
        </w:rPr>
        <w:t>(</w:t>
      </w:r>
      <w:proofErr w:type="gramStart"/>
      <w:r w:rsidRPr="00F3557C">
        <w:rPr>
          <w:rFonts w:ascii="Times New Roman" w:hAnsi="Times New Roman" w:cs="Times New Roman"/>
          <w:bCs/>
          <w:sz w:val="24"/>
          <w:szCs w:val="24"/>
        </w:rPr>
        <w:t>large</w:t>
      </w:r>
      <w:proofErr w:type="gramEnd"/>
      <w:r w:rsidRPr="00F3557C">
        <w:rPr>
          <w:rFonts w:ascii="Times New Roman" w:hAnsi="Times New Roman" w:cs="Times New Roman"/>
          <w:bCs/>
          <w:sz w:val="24"/>
          <w:szCs w:val="24"/>
        </w:rPr>
        <w:t xml:space="preserve"> &amp; small, far &amp; near, old &amp; young, bright &amp; dull)</w:t>
      </w:r>
      <w:r>
        <w:rPr>
          <w:rFonts w:ascii="Times New Roman" w:hAnsi="Times New Roman" w:cs="Times New Roman"/>
          <w:bCs/>
          <w:sz w:val="24"/>
          <w:szCs w:val="24"/>
        </w:rPr>
        <w:t xml:space="preserve"> </w:t>
      </w:r>
    </w:p>
    <w:p w:rsidR="00043C92" w:rsidRPr="00720BB6" w:rsidRDefault="00043C92" w:rsidP="00043C92">
      <w:pPr>
        <w:ind w:left="360"/>
        <w:rPr>
          <w:rFonts w:ascii="Times New Roman" w:hAnsi="Times New Roman" w:cs="Times New Roman"/>
          <w:bCs/>
          <w:sz w:val="24"/>
          <w:szCs w:val="24"/>
        </w:rPr>
      </w:pPr>
      <w:r w:rsidRPr="00720BB6">
        <w:rPr>
          <w:rFonts w:ascii="Times New Roman" w:hAnsi="Times New Roman" w:cs="Times New Roman"/>
          <w:bCs/>
          <w:sz w:val="24"/>
          <w:szCs w:val="24"/>
        </w:rPr>
        <w:t>Step 5: Create a New Direct Analogy</w:t>
      </w:r>
      <w:r>
        <w:rPr>
          <w:rFonts w:ascii="Times New Roman" w:hAnsi="Times New Roman" w:cs="Times New Roman"/>
          <w:bCs/>
          <w:sz w:val="24"/>
          <w:szCs w:val="24"/>
        </w:rPr>
        <w:t xml:space="preserve"> </w:t>
      </w:r>
    </w:p>
    <w:p w:rsidR="00043C92" w:rsidRPr="0026198D" w:rsidRDefault="00043C92" w:rsidP="00043C92">
      <w:pPr>
        <w:ind w:left="360"/>
        <w:rPr>
          <w:rFonts w:ascii="Times New Roman" w:hAnsi="Times New Roman" w:cs="Times New Roman"/>
          <w:b/>
          <w:bCs/>
          <w:color w:val="C45911" w:themeColor="accent2" w:themeShade="BF"/>
          <w:sz w:val="24"/>
          <w:szCs w:val="24"/>
        </w:rPr>
      </w:pPr>
      <w:r w:rsidRPr="00720BB6">
        <w:rPr>
          <w:rFonts w:ascii="Times New Roman" w:hAnsi="Times New Roman" w:cs="Times New Roman"/>
          <w:bCs/>
          <w:sz w:val="24"/>
          <w:szCs w:val="24"/>
        </w:rPr>
        <w:t>Step 6: Reexamine the Original Subject</w:t>
      </w:r>
      <w:r w:rsidRPr="0026198D">
        <w:rPr>
          <w:rFonts w:ascii="Times New Roman" w:hAnsi="Times New Roman" w:cs="Times New Roman"/>
          <w:b/>
          <w:bCs/>
          <w:color w:val="C45911" w:themeColor="accent2" w:themeShade="BF"/>
          <w:sz w:val="24"/>
          <w:szCs w:val="24"/>
        </w:rPr>
        <w:t xml:space="preserve">  </w:t>
      </w:r>
    </w:p>
    <w:p w:rsidR="00043C92" w:rsidRPr="00B3733F" w:rsidRDefault="00043C92" w:rsidP="00043C92">
      <w:pPr>
        <w:numPr>
          <w:ilvl w:val="0"/>
          <w:numId w:val="1"/>
        </w:numPr>
        <w:spacing w:line="240" w:lineRule="auto"/>
        <w:rPr>
          <w:rFonts w:ascii="Times New Roman" w:hAnsi="Times New Roman" w:cs="Times New Roman"/>
          <w:bCs/>
          <w:sz w:val="24"/>
          <w:szCs w:val="24"/>
        </w:rPr>
      </w:pPr>
      <w:r w:rsidRPr="00B3733F">
        <w:rPr>
          <w:rFonts w:ascii="Times New Roman" w:hAnsi="Times New Roman" w:cs="Times New Roman"/>
          <w:b/>
          <w:bCs/>
          <w:sz w:val="24"/>
          <w:szCs w:val="24"/>
        </w:rPr>
        <w:t xml:space="preserve">Specific instructional strategies included in the lesson: </w:t>
      </w:r>
      <w:r w:rsidRPr="00B3733F">
        <w:rPr>
          <w:rFonts w:ascii="Times New Roman" w:hAnsi="Times New Roman" w:cs="Times New Roman"/>
          <w:bCs/>
          <w:sz w:val="24"/>
          <w:szCs w:val="24"/>
        </w:rPr>
        <w:t xml:space="preserve">For this lesson the </w:t>
      </w:r>
      <w:r w:rsidRPr="00B3733F">
        <w:rPr>
          <w:rFonts w:ascii="Times New Roman" w:hAnsi="Times New Roman" w:cs="Times New Roman"/>
          <w:sz w:val="24"/>
          <w:szCs w:val="24"/>
        </w:rPr>
        <w:t xml:space="preserve">specific teaching strategies I would use is Cooperative Groups, Think-Pair-Share, and Direct Instruction to give a few examples of </w:t>
      </w:r>
      <w:r>
        <w:rPr>
          <w:rFonts w:ascii="Times New Roman" w:hAnsi="Times New Roman" w:cs="Times New Roman"/>
          <w:sz w:val="24"/>
          <w:szCs w:val="24"/>
        </w:rPr>
        <w:t xml:space="preserve">analogies because this can be a hard concept for 2nd grader to grasp.  </w:t>
      </w:r>
      <w:r w:rsidRPr="00B3733F">
        <w:rPr>
          <w:rFonts w:ascii="Times New Roman" w:hAnsi="Times New Roman" w:cs="Times New Roman"/>
          <w:bCs/>
          <w:sz w:val="24"/>
          <w:szCs w:val="24"/>
        </w:rPr>
        <w:t xml:space="preserve"> </w:t>
      </w:r>
    </w:p>
    <w:p w:rsidR="00043C92" w:rsidRPr="00BB71D7" w:rsidRDefault="00043C92" w:rsidP="00043C92">
      <w:pPr>
        <w:numPr>
          <w:ilvl w:val="0"/>
          <w:numId w:val="1"/>
        </w:numPr>
        <w:spacing w:line="240" w:lineRule="auto"/>
        <w:rPr>
          <w:rFonts w:ascii="Times New Roman" w:hAnsi="Times New Roman" w:cs="Times New Roman"/>
          <w:b/>
          <w:bCs/>
          <w:sz w:val="24"/>
          <w:szCs w:val="24"/>
        </w:rPr>
      </w:pPr>
      <w:r w:rsidRPr="00BB71D7">
        <w:rPr>
          <w:rFonts w:ascii="Times New Roman" w:hAnsi="Times New Roman" w:cs="Times New Roman"/>
          <w:b/>
          <w:bCs/>
          <w:sz w:val="24"/>
          <w:szCs w:val="24"/>
        </w:rPr>
        <w:t xml:space="preserve">Guided or Independent Practice: </w:t>
      </w:r>
      <w:r w:rsidRPr="00BB71D7">
        <w:rPr>
          <w:rFonts w:ascii="Times New Roman" w:hAnsi="Times New Roman" w:cs="Times New Roman"/>
          <w:sz w:val="24"/>
          <w:szCs w:val="24"/>
        </w:rPr>
        <w:t xml:space="preserve">I will be using guided instruction throughout this lesson until the end of the lesson when they present their beginning and final analogies that will be group of independent practice.  </w:t>
      </w:r>
    </w:p>
    <w:p w:rsidR="00043C92" w:rsidRPr="00BB71D7" w:rsidRDefault="00043C92" w:rsidP="00043C92">
      <w:pPr>
        <w:numPr>
          <w:ilvl w:val="0"/>
          <w:numId w:val="1"/>
        </w:numPr>
        <w:spacing w:line="240" w:lineRule="auto"/>
        <w:rPr>
          <w:rFonts w:ascii="Times New Roman" w:hAnsi="Times New Roman" w:cs="Times New Roman"/>
          <w:b/>
          <w:bCs/>
          <w:sz w:val="24"/>
          <w:szCs w:val="24"/>
        </w:rPr>
      </w:pPr>
      <w:r w:rsidRPr="00BB71D7">
        <w:rPr>
          <w:rFonts w:ascii="Times New Roman" w:hAnsi="Times New Roman" w:cs="Times New Roman"/>
          <w:b/>
          <w:bCs/>
          <w:sz w:val="24"/>
          <w:szCs w:val="24"/>
        </w:rPr>
        <w:t xml:space="preserve">Lesson Closure:  </w:t>
      </w:r>
      <w:r w:rsidRPr="00BB71D7">
        <w:rPr>
          <w:rFonts w:ascii="Times New Roman" w:hAnsi="Times New Roman" w:cs="Times New Roman"/>
          <w:bCs/>
          <w:sz w:val="24"/>
          <w:szCs w:val="24"/>
        </w:rPr>
        <w:t xml:space="preserve">Students will present their analogies to the classroom. We will go back to the original KWL chart and add what we have learned at the end of the lesson.  </w:t>
      </w:r>
    </w:p>
    <w:p w:rsidR="00043C92" w:rsidRPr="00135517" w:rsidRDefault="00043C92" w:rsidP="00043C92">
      <w:pPr>
        <w:numPr>
          <w:ilvl w:val="0"/>
          <w:numId w:val="1"/>
        </w:numPr>
        <w:spacing w:line="240" w:lineRule="auto"/>
        <w:rPr>
          <w:rFonts w:ascii="Times New Roman" w:hAnsi="Times New Roman" w:cs="Times New Roman"/>
          <w:sz w:val="24"/>
          <w:szCs w:val="24"/>
        </w:rPr>
      </w:pPr>
      <w:r w:rsidRPr="00135517">
        <w:rPr>
          <w:rFonts w:ascii="Times New Roman" w:hAnsi="Times New Roman" w:cs="Times New Roman"/>
          <w:b/>
          <w:bCs/>
          <w:sz w:val="24"/>
          <w:szCs w:val="24"/>
        </w:rPr>
        <w:t xml:space="preserve">Homework: </w:t>
      </w:r>
      <w:r w:rsidRPr="00135517">
        <w:rPr>
          <w:rFonts w:ascii="Times New Roman" w:hAnsi="Times New Roman" w:cs="Times New Roman"/>
          <w:bCs/>
          <w:sz w:val="24"/>
          <w:szCs w:val="24"/>
        </w:rPr>
        <w:t xml:space="preserve">Students can look at the night sky and draw and describe what they see. Students can make up 2 sentences about the night sky.  </w:t>
      </w:r>
    </w:p>
    <w:p w:rsidR="00043C92" w:rsidRPr="004559C9" w:rsidRDefault="00043C92" w:rsidP="00043C92">
      <w:pPr>
        <w:spacing w:line="240" w:lineRule="auto"/>
        <w:rPr>
          <w:rFonts w:ascii="Times New Roman" w:hAnsi="Times New Roman" w:cs="Times New Roman"/>
          <w:sz w:val="24"/>
          <w:szCs w:val="24"/>
        </w:rPr>
      </w:pPr>
      <w:r w:rsidRPr="004559C9">
        <w:rPr>
          <w:rFonts w:ascii="Times New Roman" w:hAnsi="Times New Roman" w:cs="Times New Roman"/>
          <w:b/>
          <w:bCs/>
          <w:sz w:val="24"/>
          <w:szCs w:val="24"/>
        </w:rPr>
        <w:t xml:space="preserve">VI.   Formative Student Assessment and Evaluation: </w:t>
      </w:r>
      <w:r w:rsidRPr="004559C9">
        <w:rPr>
          <w:rFonts w:ascii="Times New Roman" w:hAnsi="Times New Roman" w:cs="Times New Roman"/>
          <w:sz w:val="24"/>
          <w:szCs w:val="24"/>
        </w:rPr>
        <w:t xml:space="preserve"> I will start by using the KWL chart to see students' prior knowledge about stars.  I will give direct instruction on how to create analogies.  I will then watch to see as students describe stars and how they come up with the analogies. I will be able to evaluate their analogies when they present them to the class and how the other students relate to the analogies.   </w:t>
      </w:r>
    </w:p>
    <w:p w:rsidR="00043C92" w:rsidRPr="004559C9" w:rsidRDefault="00043C92" w:rsidP="00043C92">
      <w:pPr>
        <w:spacing w:line="240" w:lineRule="auto"/>
        <w:rPr>
          <w:rFonts w:ascii="Times New Roman" w:hAnsi="Times New Roman" w:cs="Times New Roman"/>
          <w:sz w:val="24"/>
          <w:szCs w:val="24"/>
        </w:rPr>
      </w:pPr>
      <w:r w:rsidRPr="004559C9">
        <w:rPr>
          <w:rFonts w:ascii="Times New Roman" w:hAnsi="Times New Roman" w:cs="Times New Roman"/>
          <w:b/>
          <w:bCs/>
          <w:sz w:val="24"/>
          <w:szCs w:val="24"/>
        </w:rPr>
        <w:t xml:space="preserve">VII. Materials and Resources: </w:t>
      </w:r>
      <w:r w:rsidRPr="004559C9">
        <w:rPr>
          <w:rFonts w:ascii="Times New Roman" w:hAnsi="Times New Roman" w:cs="Times New Roman"/>
          <w:bCs/>
          <w:sz w:val="24"/>
          <w:szCs w:val="24"/>
        </w:rPr>
        <w:t xml:space="preserve">This lesson will need the following materials, </w:t>
      </w:r>
      <w:r>
        <w:rPr>
          <w:rFonts w:ascii="Times New Roman" w:hAnsi="Times New Roman" w:cs="Times New Roman"/>
          <w:bCs/>
          <w:sz w:val="24"/>
          <w:szCs w:val="24"/>
        </w:rPr>
        <w:t>the PowerPoint</w:t>
      </w:r>
      <w:r w:rsidRPr="004559C9">
        <w:rPr>
          <w:rFonts w:ascii="Times New Roman" w:hAnsi="Times New Roman" w:cs="Times New Roman"/>
          <w:sz w:val="24"/>
          <w:szCs w:val="24"/>
        </w:rPr>
        <w:t xml:space="preserve">, pencils, </w:t>
      </w:r>
      <w:r>
        <w:rPr>
          <w:rFonts w:ascii="Times New Roman" w:hAnsi="Times New Roman" w:cs="Times New Roman"/>
          <w:sz w:val="24"/>
          <w:szCs w:val="24"/>
        </w:rPr>
        <w:t xml:space="preserve">computer with Smart board </w:t>
      </w:r>
      <w:r w:rsidRPr="004559C9">
        <w:rPr>
          <w:rFonts w:ascii="Times New Roman" w:hAnsi="Times New Roman" w:cs="Times New Roman"/>
          <w:sz w:val="24"/>
          <w:szCs w:val="24"/>
        </w:rPr>
        <w:t xml:space="preserve">and science journals.  </w:t>
      </w:r>
    </w:p>
    <w:p w:rsidR="00043C92" w:rsidRPr="00640EF0" w:rsidRDefault="00043C92" w:rsidP="00043C92">
      <w:pPr>
        <w:spacing w:line="240" w:lineRule="auto"/>
        <w:rPr>
          <w:rFonts w:ascii="Times New Roman" w:hAnsi="Times New Roman" w:cs="Times New Roman"/>
          <w:sz w:val="24"/>
          <w:szCs w:val="24"/>
        </w:rPr>
      </w:pPr>
      <w:r w:rsidRPr="00640EF0">
        <w:rPr>
          <w:rFonts w:ascii="Times New Roman" w:hAnsi="Times New Roman" w:cs="Times New Roman"/>
          <w:b/>
          <w:bCs/>
          <w:sz w:val="24"/>
          <w:szCs w:val="24"/>
        </w:rPr>
        <w:t>VIII. Modifications for Diverse Learners:</w:t>
      </w:r>
      <w:r w:rsidRPr="00640EF0">
        <w:rPr>
          <w:rFonts w:ascii="Times New Roman" w:hAnsi="Times New Roman" w:cs="Times New Roman"/>
          <w:sz w:val="24"/>
          <w:szCs w:val="24"/>
        </w:rPr>
        <w:t xml:space="preserve"> I have </w:t>
      </w:r>
      <w:r>
        <w:rPr>
          <w:rFonts w:ascii="Times New Roman" w:hAnsi="Times New Roman" w:cs="Times New Roman"/>
          <w:sz w:val="24"/>
          <w:szCs w:val="24"/>
        </w:rPr>
        <w:t>incorporated</w:t>
      </w:r>
      <w:r w:rsidRPr="00640EF0">
        <w:rPr>
          <w:rFonts w:ascii="Times New Roman" w:hAnsi="Times New Roman" w:cs="Times New Roman"/>
          <w:sz w:val="24"/>
          <w:szCs w:val="24"/>
        </w:rPr>
        <w:t xml:space="preserve"> different learning styles </w:t>
      </w:r>
      <w:r>
        <w:rPr>
          <w:rFonts w:ascii="Times New Roman" w:hAnsi="Times New Roman" w:cs="Times New Roman"/>
          <w:sz w:val="24"/>
          <w:szCs w:val="24"/>
        </w:rPr>
        <w:t>for my</w:t>
      </w:r>
      <w:r w:rsidRPr="00640EF0">
        <w:rPr>
          <w:rFonts w:ascii="Times New Roman" w:hAnsi="Times New Roman" w:cs="Times New Roman"/>
          <w:sz w:val="24"/>
          <w:szCs w:val="24"/>
        </w:rPr>
        <w:t xml:space="preserve"> students (visual, auditory, and kinesthetic). I will </w:t>
      </w:r>
      <w:r>
        <w:rPr>
          <w:rFonts w:ascii="Times New Roman" w:hAnsi="Times New Roman" w:cs="Times New Roman"/>
          <w:sz w:val="24"/>
          <w:szCs w:val="24"/>
        </w:rPr>
        <w:t>have students to write, draw or dance to present their analogies</w:t>
      </w:r>
      <w:r w:rsidRPr="00640EF0">
        <w:rPr>
          <w:rFonts w:ascii="Times New Roman" w:hAnsi="Times New Roman" w:cs="Times New Roman"/>
          <w:sz w:val="24"/>
          <w:szCs w:val="24"/>
        </w:rPr>
        <w:t xml:space="preserve">.  </w:t>
      </w:r>
    </w:p>
    <w:p w:rsidR="00043C92" w:rsidRDefault="00043C92" w:rsidP="00043C92">
      <w:pPr>
        <w:spacing w:line="240" w:lineRule="auto"/>
        <w:rPr>
          <w:rFonts w:ascii="Times New Roman" w:hAnsi="Times New Roman" w:cs="Times New Roman"/>
          <w:bCs/>
          <w:sz w:val="24"/>
          <w:szCs w:val="24"/>
        </w:rPr>
      </w:pPr>
      <w:r w:rsidRPr="00640EF0">
        <w:rPr>
          <w:rFonts w:ascii="Times New Roman" w:hAnsi="Times New Roman" w:cs="Times New Roman"/>
          <w:b/>
          <w:bCs/>
          <w:sz w:val="24"/>
          <w:szCs w:val="24"/>
        </w:rPr>
        <w:t xml:space="preserve">IX.   Reflection/Modification: </w:t>
      </w:r>
      <w:r w:rsidRPr="00640EF0">
        <w:rPr>
          <w:rFonts w:ascii="Times New Roman" w:hAnsi="Times New Roman" w:cs="Times New Roman"/>
          <w:bCs/>
          <w:sz w:val="24"/>
          <w:szCs w:val="24"/>
        </w:rPr>
        <w:t xml:space="preserve">I will have </w:t>
      </w:r>
      <w:r>
        <w:rPr>
          <w:rFonts w:ascii="Times New Roman" w:hAnsi="Times New Roman" w:cs="Times New Roman"/>
          <w:bCs/>
          <w:sz w:val="24"/>
          <w:szCs w:val="24"/>
        </w:rPr>
        <w:t>to judge the lesson on how well they think that they understand analogies and how well they liked the lesson. Also, how many of them liked the synectics model and would like another lesson using this style, maybe an exit slip</w:t>
      </w:r>
      <w:r w:rsidRPr="00640EF0">
        <w:rPr>
          <w:rFonts w:ascii="Times New Roman" w:hAnsi="Times New Roman" w:cs="Times New Roman"/>
          <w:bCs/>
          <w:sz w:val="24"/>
          <w:szCs w:val="24"/>
        </w:rPr>
        <w:t xml:space="preserve"> </w:t>
      </w:r>
      <w:r>
        <w:rPr>
          <w:rFonts w:ascii="Times New Roman" w:hAnsi="Times New Roman" w:cs="Times New Roman"/>
          <w:bCs/>
          <w:sz w:val="24"/>
          <w:szCs w:val="24"/>
        </w:rPr>
        <w:t xml:space="preserve">with the questions already on it.  </w:t>
      </w:r>
      <w:r w:rsidRPr="00640EF0">
        <w:rPr>
          <w:rFonts w:ascii="Times New Roman" w:hAnsi="Times New Roman" w:cs="Times New Roman"/>
          <w:bCs/>
          <w:sz w:val="24"/>
          <w:szCs w:val="24"/>
        </w:rPr>
        <w:t xml:space="preserve"> </w:t>
      </w:r>
    </w:p>
    <w:p w:rsidR="00043C92" w:rsidRDefault="00043C92" w:rsidP="00043C92">
      <w:pPr>
        <w:spacing w:line="240" w:lineRule="auto"/>
        <w:rPr>
          <w:rFonts w:ascii="Times New Roman" w:hAnsi="Times New Roman" w:cs="Times New Roman"/>
          <w:bCs/>
          <w:sz w:val="24"/>
          <w:szCs w:val="24"/>
        </w:rPr>
      </w:pPr>
      <w:r w:rsidRPr="002F0518">
        <w:rPr>
          <w:rFonts w:ascii="Times New Roman" w:hAnsi="Times New Roman" w:cs="Times New Roman"/>
          <w:b/>
          <w:bCs/>
          <w:sz w:val="32"/>
          <w:szCs w:val="32"/>
          <w:highlight w:val="yellow"/>
        </w:rPr>
        <w:lastRenderedPageBreak/>
        <w:t>DOUBLE CLICK TO ACCESS EXTRA ACTIVITIES</w:t>
      </w:r>
    </w:p>
    <w:p w:rsidR="00E13971" w:rsidRDefault="00043C92" w:rsidP="00043C92">
      <w:r w:rsidRPr="002F0518">
        <w:rPr>
          <w:rFonts w:ascii="Times New Roman" w:hAnsi="Times New Roman" w:cs="Times New Roman"/>
          <w:bCs/>
          <w:sz w:val="24"/>
          <w:szCs w:val="24"/>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6.6pt;height:525.2pt" o:ole="">
            <v:imagedata r:id="rId5" o:title=""/>
          </v:shape>
          <o:OLEObject Type="Embed" ProgID="AcroExch.Document.11" ShapeID="_x0000_i1025" DrawAspect="Content" ObjectID="_1494878729" r:id="rId6"/>
        </w:object>
      </w:r>
    </w:p>
    <w:sectPr w:rsidR="00E1397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D7605C6"/>
    <w:multiLevelType w:val="multilevel"/>
    <w:tmpl w:val="46280150"/>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3C92"/>
    <w:rsid w:val="00043C92"/>
    <w:rsid w:val="00670AF9"/>
    <w:rsid w:val="00B96849"/>
    <w:rsid w:val="00E13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882FCAB-BDAA-4F49-8D71-DE0197E56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3C92"/>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889</Words>
  <Characters>5073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Bays</dc:creator>
  <cp:keywords/>
  <dc:description/>
  <cp:lastModifiedBy>Lisa Bays</cp:lastModifiedBy>
  <cp:revision>2</cp:revision>
  <dcterms:created xsi:type="dcterms:W3CDTF">2015-06-04T03:19:00Z</dcterms:created>
  <dcterms:modified xsi:type="dcterms:W3CDTF">2015-06-04T03:19:00Z</dcterms:modified>
</cp:coreProperties>
</file>