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8A" w:rsidRPr="00B7028A" w:rsidRDefault="00B7028A" w:rsidP="00B7028A">
      <w:pPr>
        <w:pBdr>
          <w:bottom w:val="single" w:sz="6" w:space="1" w:color="auto"/>
        </w:pBdr>
        <w:spacing w:after="0" w:line="240" w:lineRule="auto"/>
        <w:jc w:val="center"/>
        <w:rPr>
          <w:rFonts w:ascii="Arial" w:eastAsia="Times New Roman" w:hAnsi="Arial" w:cs="Arial"/>
          <w:vanish/>
          <w:sz w:val="16"/>
          <w:szCs w:val="16"/>
        </w:rPr>
      </w:pPr>
      <w:r w:rsidRPr="00B7028A">
        <w:rPr>
          <w:rFonts w:ascii="Arial" w:eastAsia="Times New Roman" w:hAnsi="Arial" w:cs="Arial"/>
          <w:vanish/>
          <w:sz w:val="16"/>
          <w:szCs w:val="16"/>
        </w:rPr>
        <w:t>Top of Form</w:t>
      </w:r>
    </w:p>
    <w:tbl>
      <w:tblPr>
        <w:tblW w:w="4711" w:type="pct"/>
        <w:tblCellMar>
          <w:left w:w="0" w:type="dxa"/>
          <w:right w:w="0" w:type="dxa"/>
        </w:tblCellMar>
        <w:tblLook w:val="04A0" w:firstRow="1" w:lastRow="0" w:firstColumn="1" w:lastColumn="0" w:noHBand="0" w:noVBand="1"/>
      </w:tblPr>
      <w:tblGrid>
        <w:gridCol w:w="9199"/>
        <w:gridCol w:w="161"/>
      </w:tblGrid>
      <w:tr w:rsidR="00B7028A" w:rsidRPr="00B7028A" w:rsidTr="0053182F">
        <w:trPr>
          <w:trHeight w:val="1402"/>
        </w:trPr>
        <w:tc>
          <w:tcPr>
            <w:tcW w:w="0" w:type="auto"/>
            <w:shd w:val="clear" w:color="auto" w:fill="EDF9D2"/>
            <w:noWrap/>
            <w:tcMar>
              <w:top w:w="30" w:type="dxa"/>
              <w:left w:w="30" w:type="dxa"/>
              <w:bottom w:w="30" w:type="dxa"/>
              <w:right w:w="30" w:type="dxa"/>
            </w:tcMar>
            <w:vAlign w:val="center"/>
            <w:hideMark/>
          </w:tcPr>
          <w:p w:rsidR="00B7028A" w:rsidRDefault="00B7028A" w:rsidP="00B7028A">
            <w:pPr>
              <w:spacing w:after="0" w:line="240" w:lineRule="auto"/>
              <w:rPr>
                <w:rFonts w:ascii="Arial" w:eastAsia="Times New Roman" w:hAnsi="Arial" w:cs="Arial"/>
                <w:b/>
                <w:bCs/>
                <w:smallCaps/>
                <w:color w:val="000000"/>
                <w:sz w:val="30"/>
                <w:szCs w:val="30"/>
              </w:rPr>
            </w:pPr>
          </w:p>
          <w:tbl>
            <w:tblPr>
              <w:tblW w:w="13426" w:type="dxa"/>
              <w:shd w:val="clear" w:color="auto" w:fill="FFFFFF"/>
              <w:tblCellMar>
                <w:left w:w="0" w:type="dxa"/>
                <w:right w:w="0" w:type="dxa"/>
              </w:tblCellMar>
              <w:tblLook w:val="04A0" w:firstRow="1" w:lastRow="0" w:firstColumn="1" w:lastColumn="0" w:noHBand="0" w:noVBand="1"/>
            </w:tblPr>
            <w:tblGrid>
              <w:gridCol w:w="9139"/>
            </w:tblGrid>
            <w:tr w:rsidR="00B7028A" w:rsidRPr="00B7028A" w:rsidTr="0053182F">
              <w:trPr>
                <w:trHeight w:val="1178"/>
              </w:trPr>
              <w:tc>
                <w:tcPr>
                  <w:tcW w:w="0" w:type="auto"/>
                  <w:shd w:val="clear" w:color="auto" w:fill="FFFFFF"/>
                  <w:tcMar>
                    <w:top w:w="30" w:type="dxa"/>
                    <w:left w:w="60" w:type="dxa"/>
                    <w:bottom w:w="30" w:type="dxa"/>
                    <w:right w:w="60" w:type="dxa"/>
                  </w:tcMar>
                  <w:hideMark/>
                </w:tcPr>
                <w:tbl>
                  <w:tblPr>
                    <w:tblW w:w="13313" w:type="dxa"/>
                    <w:tblCellMar>
                      <w:left w:w="0" w:type="dxa"/>
                      <w:right w:w="0" w:type="dxa"/>
                    </w:tblCellMar>
                    <w:tblLook w:val="04A0" w:firstRow="1" w:lastRow="0" w:firstColumn="1" w:lastColumn="0" w:noHBand="0" w:noVBand="1"/>
                  </w:tblPr>
                  <w:tblGrid>
                    <w:gridCol w:w="764"/>
                    <w:gridCol w:w="12549"/>
                  </w:tblGrid>
                  <w:tr w:rsidR="0053182F" w:rsidRPr="00B7028A" w:rsidTr="0053182F">
                    <w:trPr>
                      <w:trHeight w:val="1031"/>
                    </w:trPr>
                    <w:tc>
                      <w:tcPr>
                        <w:tcW w:w="0" w:type="auto"/>
                        <w:tcMar>
                          <w:top w:w="30" w:type="dxa"/>
                          <w:left w:w="60" w:type="dxa"/>
                          <w:bottom w:w="30" w:type="dxa"/>
                          <w:right w:w="60" w:type="dxa"/>
                        </w:tcMar>
                        <w:hideMark/>
                      </w:tcPr>
                      <w:tbl>
                        <w:tblPr>
                          <w:tblW w:w="132" w:type="dxa"/>
                          <w:jc w:val="right"/>
                          <w:tblCellMar>
                            <w:left w:w="0" w:type="dxa"/>
                            <w:right w:w="0" w:type="dxa"/>
                          </w:tblCellMar>
                          <w:tblLook w:val="04A0" w:firstRow="1" w:lastRow="0" w:firstColumn="1" w:lastColumn="0" w:noHBand="0" w:noVBand="1"/>
                        </w:tblPr>
                        <w:tblGrid>
                          <w:gridCol w:w="141"/>
                        </w:tblGrid>
                        <w:tr w:rsidR="00B7028A" w:rsidRPr="00B7028A" w:rsidTr="0053182F">
                          <w:trPr>
                            <w:trHeight w:val="206"/>
                            <w:jc w:val="right"/>
                          </w:trPr>
                          <w:tc>
                            <w:tcPr>
                              <w:tcW w:w="0" w:type="auto"/>
                              <w:noWrap/>
                              <w:tcMar>
                                <w:top w:w="75" w:type="dxa"/>
                                <w:left w:w="60" w:type="dxa"/>
                                <w:bottom w:w="75" w:type="dxa"/>
                                <w:right w:w="75" w:type="dxa"/>
                              </w:tcMar>
                              <w:vAlign w:val="center"/>
                            </w:tcPr>
                            <w:p w:rsidR="00B7028A" w:rsidRPr="00B7028A" w:rsidRDefault="00B7028A" w:rsidP="00B7028A">
                              <w:pPr>
                                <w:spacing w:after="0" w:line="240" w:lineRule="auto"/>
                                <w:jc w:val="right"/>
                                <w:rPr>
                                  <w:rFonts w:ascii="Arial" w:eastAsia="Times New Roman" w:hAnsi="Arial" w:cs="Arial"/>
                                  <w:color w:val="000000"/>
                                  <w:sz w:val="18"/>
                                  <w:szCs w:val="18"/>
                                </w:rPr>
                              </w:pPr>
                            </w:p>
                          </w:tc>
                        </w:tr>
                        <w:tr w:rsidR="00B7028A" w:rsidRPr="00B7028A" w:rsidTr="0053182F">
                          <w:trPr>
                            <w:trHeight w:val="206"/>
                            <w:jc w:val="right"/>
                          </w:trPr>
                          <w:tc>
                            <w:tcPr>
                              <w:tcW w:w="0" w:type="auto"/>
                              <w:tcMar>
                                <w:top w:w="30" w:type="dxa"/>
                                <w:left w:w="60" w:type="dxa"/>
                                <w:bottom w:w="30" w:type="dxa"/>
                                <w:right w:w="60" w:type="dxa"/>
                              </w:tcMar>
                              <w:vAlign w:val="center"/>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noWrap/>
                        <w:tcMar>
                          <w:top w:w="75" w:type="dxa"/>
                          <w:left w:w="75" w:type="dxa"/>
                          <w:bottom w:w="75" w:type="dxa"/>
                          <w:right w:w="75" w:type="dxa"/>
                        </w:tcMa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noProof/>
                            <w:sz w:val="18"/>
                            <w:szCs w:val="18"/>
                          </w:rPr>
                          <w:drawing>
                            <wp:inline distT="0" distB="0" distL="0" distR="0" wp14:anchorId="2026B781" wp14:editId="085AA150">
                              <wp:extent cx="2619375" cy="666750"/>
                              <wp:effectExtent l="0" t="0" r="9525" b="0"/>
                              <wp:docPr id="4" name="Picture 4" descr="Electronic Registra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ctronic Registrar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666750"/>
                                      </a:xfrm>
                                      <a:prstGeom prst="rect">
                                        <a:avLst/>
                                      </a:prstGeom>
                                      <a:noFill/>
                                      <a:ln>
                                        <a:noFill/>
                                      </a:ln>
                                    </pic:spPr>
                                  </pic:pic>
                                </a:graphicData>
                              </a:graphic>
                            </wp:inline>
                          </w:drawing>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mallCaps/>
                <w:sz w:val="18"/>
                <w:szCs w:val="18"/>
              </w:rPr>
            </w:pPr>
            <w:r w:rsidRPr="00B7028A">
              <w:rPr>
                <w:rFonts w:ascii="Arial" w:eastAsia="Times New Roman" w:hAnsi="Arial" w:cs="Arial"/>
                <w:b/>
                <w:bCs/>
                <w:smallCaps/>
                <w:color w:val="000000"/>
                <w:sz w:val="30"/>
                <w:szCs w:val="30"/>
              </w:rPr>
              <w:t xml:space="preserve">Schedule Listing </w:t>
            </w:r>
          </w:p>
        </w:tc>
        <w:tc>
          <w:tcPr>
            <w:tcW w:w="0" w:type="auto"/>
            <w:shd w:val="clear" w:color="auto" w:fill="EDF9D2"/>
            <w:noWrap/>
            <w:tcMar>
              <w:top w:w="30" w:type="dxa"/>
              <w:left w:w="30" w:type="dxa"/>
              <w:bottom w:w="30" w:type="dxa"/>
              <w:right w:w="30" w:type="dxa"/>
            </w:tcMar>
            <w:vAlign w:val="center"/>
            <w:hideMark/>
          </w:tcPr>
          <w:p w:rsidR="00B7028A" w:rsidRPr="00B7028A" w:rsidRDefault="00B7028A" w:rsidP="00B7028A">
            <w:pPr>
              <w:spacing w:after="0" w:line="240" w:lineRule="auto"/>
              <w:jc w:val="right"/>
              <w:rPr>
                <w:rFonts w:ascii="Arial" w:eastAsia="Times New Roman" w:hAnsi="Arial" w:cs="Arial"/>
                <w:smallCaps/>
                <w:sz w:val="18"/>
                <w:szCs w:val="18"/>
              </w:rPr>
            </w:pPr>
            <w:hyperlink r:id="rId6" w:history="1"/>
            <w:r w:rsidRPr="00B7028A">
              <w:rPr>
                <w:rFonts w:ascii="Arial" w:eastAsia="Times New Roman" w:hAnsi="Arial" w:cs="Arial"/>
                <w:smallCaps/>
                <w:sz w:val="18"/>
                <w:szCs w:val="18"/>
              </w:rPr>
              <w:t xml:space="preserve">    </w:t>
            </w:r>
          </w:p>
        </w:tc>
      </w:tr>
      <w:tr w:rsidR="00B7028A" w:rsidRPr="00B7028A" w:rsidTr="0053182F">
        <w:trPr>
          <w:trHeight w:val="73"/>
        </w:trPr>
        <w:tc>
          <w:tcPr>
            <w:tcW w:w="0" w:type="auto"/>
            <w:gridSpan w:val="2"/>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smallCaps/>
                <w:sz w:val="18"/>
                <w:szCs w:val="18"/>
              </w:rPr>
            </w:pPr>
          </w:p>
        </w:tc>
      </w:tr>
      <w:tr w:rsidR="00B7028A" w:rsidRPr="00B7028A" w:rsidTr="0053182F">
        <w:trPr>
          <w:trHeight w:val="73"/>
        </w:trPr>
        <w:tc>
          <w:tcPr>
            <w:tcW w:w="0" w:type="auto"/>
            <w:gridSpan w:val="2"/>
            <w:tcMar>
              <w:top w:w="30" w:type="dxa"/>
              <w:left w:w="60" w:type="dxa"/>
              <w:bottom w:w="30" w:type="dxa"/>
              <w:right w:w="60" w:type="dxa"/>
            </w:tcMar>
            <w:vAlign w:val="center"/>
          </w:tcPr>
          <w:p w:rsidR="00B7028A" w:rsidRPr="00B7028A" w:rsidRDefault="00B7028A" w:rsidP="00B7028A">
            <w:pPr>
              <w:spacing w:after="0" w:line="240" w:lineRule="auto"/>
              <w:jc w:val="right"/>
              <w:rPr>
                <w:rFonts w:ascii="Arial" w:eastAsia="Times New Roman" w:hAnsi="Arial" w:cs="Arial"/>
                <w:smallCaps/>
                <w:sz w:val="18"/>
                <w:szCs w:val="18"/>
              </w:rPr>
            </w:pPr>
          </w:p>
        </w:tc>
      </w:tr>
    </w:tbl>
    <w:p w:rsidR="00B7028A" w:rsidRPr="00B7028A" w:rsidRDefault="00B7028A" w:rsidP="00B7028A">
      <w:pPr>
        <w:pBdr>
          <w:top w:val="single" w:sz="6" w:space="1" w:color="auto"/>
        </w:pBdr>
        <w:spacing w:after="0" w:line="240" w:lineRule="auto"/>
        <w:jc w:val="center"/>
        <w:rPr>
          <w:rFonts w:ascii="Arial" w:eastAsia="Times New Roman" w:hAnsi="Arial" w:cs="Arial"/>
          <w:vanish/>
          <w:sz w:val="16"/>
          <w:szCs w:val="16"/>
        </w:rPr>
      </w:pPr>
      <w:r w:rsidRPr="00B7028A">
        <w:rPr>
          <w:rFonts w:ascii="Arial" w:eastAsia="Times New Roman" w:hAnsi="Arial" w:cs="Arial"/>
          <w:vanish/>
          <w:sz w:val="16"/>
          <w:szCs w:val="16"/>
        </w:rPr>
        <w:t>Bottom of Form</w:t>
      </w: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pict/>
            </w:r>
          </w:p>
        </w:tc>
      </w:tr>
      <w:tr w:rsidR="00B7028A" w:rsidRPr="00B7028A">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Arial" w:eastAsia="Times New Roman" w:hAnsi="Arial" w:cs="Arial"/>
                <w:b/>
                <w:bCs/>
                <w:smallCaps/>
                <w:color w:val="FFFFFF"/>
                <w:sz w:val="30"/>
                <w:szCs w:val="30"/>
              </w:rPr>
            </w:pPr>
            <w:r w:rsidRPr="00B7028A">
              <w:rPr>
                <w:rFonts w:ascii="Arial" w:eastAsia="Times New Roman" w:hAnsi="Arial" w:cs="Arial"/>
                <w:b/>
                <w:bCs/>
                <w:smallCaps/>
                <w:color w:val="FFFFFF"/>
                <w:sz w:val="30"/>
                <w:szCs w:val="30"/>
              </w:rPr>
              <w:t xml:space="preserve">Enrolled </w:t>
            </w:r>
          </w:p>
        </w:tc>
        <w:bookmarkStart w:id="0" w:name="_GoBack"/>
        <w:bookmarkEnd w:id="0"/>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18188A" w:rsidP="00B7028A">
            <w:pPr>
              <w:spacing w:after="0" w:line="240" w:lineRule="auto"/>
              <w:rPr>
                <w:rFonts w:ascii="Arial" w:eastAsia="Times New Roman" w:hAnsi="Arial" w:cs="Arial"/>
                <w:b/>
                <w:bCs/>
                <w:smallCaps/>
                <w:sz w:val="30"/>
                <w:szCs w:val="30"/>
              </w:rPr>
            </w:pPr>
            <w:r>
              <w:rPr>
                <w:rFonts w:ascii="Arial" w:eastAsia="Times New Roman" w:hAnsi="Arial" w:cs="Arial"/>
                <w:b/>
                <w:bCs/>
                <w:smallCaps/>
                <w:color w:val="FFFFFF"/>
                <w:sz w:val="30"/>
                <w:szCs w:val="30"/>
              </w:rPr>
              <w:t xml:space="preserve">  </w:t>
            </w:r>
            <w:r>
              <w:rPr>
                <w:rFonts w:ascii="Arial" w:eastAsia="Times New Roman" w:hAnsi="Arial" w:cs="Arial"/>
                <w:b/>
                <w:bCs/>
                <w:smallCaps/>
                <w:sz w:val="30"/>
                <w:szCs w:val="30"/>
              </w:rPr>
              <w:t xml:space="preserve">Lisa Bays           939175033   </w:t>
            </w: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6227"/>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Elementary ELA Textbook Adoption Training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ELEM ELA 1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7" w:history="1">
                    <w:r w:rsidRPr="00B7028A">
                      <w:rPr>
                        <w:rFonts w:ascii="Arial" w:eastAsia="Times New Roman" w:hAnsi="Arial" w:cs="Arial"/>
                        <w:color w:val="000000"/>
                        <w:sz w:val="17"/>
                        <w:szCs w:val="17"/>
                        <w:u w:val="single"/>
                      </w:rPr>
                      <w:t xml:space="preserve">1514070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552"/>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Thu Aug 06,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08:00 AM - 11:00 AM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OTHER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6107"/>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24"/>
                            <w:szCs w:val="24"/>
                          </w:rPr>
                          <w:t xml:space="preserve">This </w:t>
                        </w:r>
                        <w:r w:rsidRPr="00B7028A">
                          <w:rPr>
                            <w:rFonts w:ascii="Arial" w:eastAsia="Times New Roman" w:hAnsi="Arial" w:cs="Arial"/>
                            <w:b/>
                            <w:bCs/>
                            <w:sz w:val="24"/>
                            <w:szCs w:val="24"/>
                          </w:rPr>
                          <w:t>June 4th</w:t>
                        </w:r>
                        <w:r w:rsidRPr="00B7028A">
                          <w:rPr>
                            <w:rFonts w:ascii="Arial" w:eastAsia="Times New Roman" w:hAnsi="Arial" w:cs="Arial"/>
                            <w:sz w:val="24"/>
                            <w:szCs w:val="24"/>
                          </w:rPr>
                          <w:t xml:space="preserve"> and </w:t>
                        </w:r>
                        <w:r w:rsidRPr="00B7028A">
                          <w:rPr>
                            <w:rFonts w:ascii="Arial" w:eastAsia="Times New Roman" w:hAnsi="Arial" w:cs="Arial"/>
                            <w:b/>
                            <w:bCs/>
                            <w:sz w:val="24"/>
                            <w:szCs w:val="24"/>
                          </w:rPr>
                          <w:t>August 6</w:t>
                        </w:r>
                        <w:r w:rsidRPr="00B7028A">
                          <w:rPr>
                            <w:rFonts w:ascii="Arial" w:eastAsia="Times New Roman" w:hAnsi="Arial" w:cs="Arial"/>
                            <w:sz w:val="24"/>
                            <w:szCs w:val="24"/>
                          </w:rPr>
                          <w:t xml:space="preserve"> training is for all elementary teachers who will be using the new Reading series.  Participants should bring a laptop or other wireless device to view the on-line resource component of the series.  Training will be held at various locations throughout the county.  Registrants will receive an email confirming the sites once they have been finalized.  The session begins at</w:t>
                        </w:r>
                        <w:r w:rsidRPr="00B7028A">
                          <w:rPr>
                            <w:rFonts w:ascii="Arial" w:eastAsia="Times New Roman" w:hAnsi="Arial" w:cs="Arial"/>
                            <w:b/>
                            <w:bCs/>
                            <w:sz w:val="24"/>
                            <w:szCs w:val="24"/>
                          </w:rPr>
                          <w:t xml:space="preserve"> 8:00 a.m. and will conclude at 11:00 a.m.</w:t>
                        </w:r>
                        <w:r w:rsidRPr="00B7028A">
                          <w:rPr>
                            <w:rFonts w:ascii="Arial" w:eastAsia="Times New Roman" w:hAnsi="Arial" w:cs="Arial"/>
                            <w:sz w:val="24"/>
                            <w:szCs w:val="24"/>
                          </w:rPr>
                          <w:t xml:space="preserve"> with </w:t>
                        </w:r>
                        <w:r w:rsidRPr="00B7028A">
                          <w:rPr>
                            <w:rFonts w:ascii="Arial" w:eastAsia="Times New Roman" w:hAnsi="Arial" w:cs="Arial"/>
                            <w:i/>
                            <w:iCs/>
                            <w:sz w:val="24"/>
                            <w:szCs w:val="24"/>
                          </w:rPr>
                          <w:t>lunch on your own</w:t>
                        </w:r>
                        <w:r w:rsidRPr="00B7028A">
                          <w:rPr>
                            <w:rFonts w:ascii="Arial" w:eastAsia="Times New Roman" w:hAnsi="Arial" w:cs="Arial"/>
                            <w:sz w:val="24"/>
                            <w:szCs w:val="24"/>
                          </w:rPr>
                          <w:t>.</w:t>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B7028A" w:rsidRPr="00B7028A" w:rsidRDefault="00B7028A" w:rsidP="00B7028A">
      <w:pPr>
        <w:spacing w:after="0" w:line="240" w:lineRule="auto"/>
        <w:rPr>
          <w:rFonts w:ascii="Arial" w:eastAsia="Times New Roman" w:hAnsi="Arial" w:cs="Arial"/>
          <w:vanish/>
          <w:sz w:val="18"/>
          <w:szCs w:val="18"/>
        </w:rPr>
      </w:pPr>
      <w:r w:rsidRPr="00B7028A">
        <w:rPr>
          <w:rFonts w:ascii="Arial" w:eastAsia="Times New Roman" w:hAnsi="Arial" w:cs="Arial"/>
          <w:sz w:val="18"/>
          <w:szCs w:val="18"/>
        </w:rPr>
        <w:pict/>
      </w: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3442"/>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Schoology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2015 TECH 00105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8" w:history="1">
                    <w:r w:rsidRPr="00B7028A">
                      <w:rPr>
                        <w:rFonts w:ascii="Arial" w:eastAsia="Times New Roman" w:hAnsi="Arial" w:cs="Arial"/>
                        <w:color w:val="000000"/>
                        <w:sz w:val="17"/>
                        <w:szCs w:val="17"/>
                        <w:u w:val="single"/>
                      </w:rPr>
                      <w:t xml:space="preserve">448980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501"/>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Mon Jul 13,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01:00 PM - 03:00 PM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ST ALBANS HIGH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2271"/>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We will meet in the library. </w:t>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B7028A" w:rsidRPr="00B7028A" w:rsidRDefault="00B7028A" w:rsidP="00B7028A">
      <w:pPr>
        <w:spacing w:after="0" w:line="240" w:lineRule="auto"/>
        <w:rPr>
          <w:rFonts w:ascii="Arial" w:eastAsia="Times New Roman" w:hAnsi="Arial" w:cs="Arial"/>
          <w:vanish/>
          <w:sz w:val="18"/>
          <w:szCs w:val="18"/>
        </w:rPr>
      </w:pPr>
      <w:r w:rsidRPr="00B7028A">
        <w:rPr>
          <w:rFonts w:ascii="Arial" w:eastAsia="Times New Roman" w:hAnsi="Arial" w:cs="Arial"/>
          <w:sz w:val="18"/>
          <w:szCs w:val="18"/>
        </w:rPr>
        <w:pict/>
      </w: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6227"/>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Teacher Tech Conference: Creating Compelling Presentations with Keynote (</w:t>
                  </w:r>
                  <w:proofErr w:type="spellStart"/>
                  <w:r w:rsidRPr="00B7028A">
                    <w:rPr>
                      <w:rFonts w:ascii="Arial" w:eastAsia="Times New Roman" w:hAnsi="Arial" w:cs="Arial"/>
                      <w:sz w:val="18"/>
                      <w:szCs w:val="18"/>
                    </w:rPr>
                    <w:t>i</w:t>
                  </w:r>
                  <w:proofErr w:type="spellEnd"/>
                  <w:r w:rsidRPr="00B7028A">
                    <w:rPr>
                      <w:rFonts w:ascii="Arial" w:eastAsia="Times New Roman" w:hAnsi="Arial" w:cs="Arial"/>
                      <w:sz w:val="18"/>
                      <w:szCs w:val="18"/>
                    </w:rPr>
                    <w:t xml:space="preserve">-Pad))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Summer Tech 5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9" w:history="1">
                    <w:r w:rsidRPr="00B7028A">
                      <w:rPr>
                        <w:rFonts w:ascii="Arial" w:eastAsia="Times New Roman" w:hAnsi="Arial" w:cs="Arial"/>
                        <w:color w:val="000000"/>
                        <w:sz w:val="17"/>
                        <w:szCs w:val="17"/>
                        <w:u w:val="single"/>
                      </w:rPr>
                      <w:t xml:space="preserve">729155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lastRenderedPageBreak/>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521"/>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Wed Jul 29,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08:30 AM - 11:30 AM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ST ALBANS HIGH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6107"/>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Location:  Room 212</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Learn how to use the intuitive, built-in features of Keynote to design fun, dynamic, and interactive presentations for learning and teaching. </w:t>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B7028A" w:rsidRPr="00B7028A" w:rsidRDefault="00B7028A" w:rsidP="00B7028A">
      <w:pPr>
        <w:spacing w:after="0" w:line="240" w:lineRule="auto"/>
        <w:rPr>
          <w:rFonts w:ascii="Arial" w:eastAsia="Times New Roman" w:hAnsi="Arial" w:cs="Arial"/>
          <w:vanish/>
          <w:sz w:val="18"/>
          <w:szCs w:val="18"/>
        </w:rPr>
      </w:pPr>
      <w:r w:rsidRPr="00B7028A">
        <w:rPr>
          <w:rFonts w:ascii="Arial" w:eastAsia="Times New Roman" w:hAnsi="Arial" w:cs="Arial"/>
          <w:sz w:val="18"/>
          <w:szCs w:val="18"/>
        </w:rPr>
        <w:pict/>
      </w: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6227"/>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Teacher Tech Conference: Digital Citizenship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Summer Tech 12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10" w:history="1">
                    <w:r w:rsidRPr="00B7028A">
                      <w:rPr>
                        <w:rFonts w:ascii="Arial" w:eastAsia="Times New Roman" w:hAnsi="Arial" w:cs="Arial"/>
                        <w:color w:val="000000"/>
                        <w:sz w:val="17"/>
                        <w:szCs w:val="17"/>
                        <w:u w:val="single"/>
                      </w:rPr>
                      <w:t xml:space="preserve">7291514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521"/>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Wed Jul 29,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12:30 PM - 03:30 PM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ST ALBANS HIGH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6107"/>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 </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Location:  Room 218</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This course will cover the plethora of issues encountered through Social Media and Internet, and Acceptable Use and Behavior students, and how to manage this. </w:t>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B7028A" w:rsidRPr="00B7028A" w:rsidRDefault="00B7028A" w:rsidP="00B7028A">
      <w:pPr>
        <w:spacing w:after="0" w:line="240" w:lineRule="auto"/>
        <w:rPr>
          <w:rFonts w:ascii="Arial" w:eastAsia="Times New Roman" w:hAnsi="Arial" w:cs="Arial"/>
          <w:vanish/>
          <w:sz w:val="18"/>
          <w:szCs w:val="18"/>
        </w:rPr>
      </w:pPr>
      <w:r w:rsidRPr="00B7028A">
        <w:rPr>
          <w:rFonts w:ascii="Arial" w:eastAsia="Times New Roman" w:hAnsi="Arial" w:cs="Arial"/>
          <w:sz w:val="18"/>
          <w:szCs w:val="18"/>
        </w:rPr>
        <w:pict/>
      </w: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6227"/>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Teacher Tech Conference: Becoming a Power User (</w:t>
                  </w:r>
                  <w:proofErr w:type="spellStart"/>
                  <w:r w:rsidRPr="00B7028A">
                    <w:rPr>
                      <w:rFonts w:ascii="Arial" w:eastAsia="Times New Roman" w:hAnsi="Arial" w:cs="Arial"/>
                      <w:sz w:val="18"/>
                      <w:szCs w:val="18"/>
                    </w:rPr>
                    <w:t>i</w:t>
                  </w:r>
                  <w:proofErr w:type="spellEnd"/>
                  <w:r w:rsidRPr="00B7028A">
                    <w:rPr>
                      <w:rFonts w:ascii="Arial" w:eastAsia="Times New Roman" w:hAnsi="Arial" w:cs="Arial"/>
                      <w:sz w:val="18"/>
                      <w:szCs w:val="18"/>
                    </w:rPr>
                    <w:t xml:space="preserve">-Pad) for Teaching and Learning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Summer Tech 1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11" w:history="1">
                    <w:r w:rsidRPr="00B7028A">
                      <w:rPr>
                        <w:rFonts w:ascii="Arial" w:eastAsia="Times New Roman" w:hAnsi="Arial" w:cs="Arial"/>
                        <w:color w:val="000000"/>
                        <w:sz w:val="17"/>
                        <w:szCs w:val="17"/>
                        <w:u w:val="single"/>
                      </w:rPr>
                      <w:t xml:space="preserve">730151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461"/>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Thu Jul 30,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08:30 AM - 11:30 AM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ST ALBANS HIGH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6107"/>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 </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Location:  Room 210</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 xml:space="preserve">This session will be </w:t>
                        </w:r>
                        <w:proofErr w:type="gramStart"/>
                        <w:r w:rsidRPr="00B7028A">
                          <w:rPr>
                            <w:rFonts w:ascii="Arial" w:eastAsia="Times New Roman" w:hAnsi="Arial" w:cs="Arial"/>
                            <w:sz w:val="18"/>
                            <w:szCs w:val="18"/>
                          </w:rPr>
                          <w:t>offered  from</w:t>
                        </w:r>
                        <w:proofErr w:type="gramEnd"/>
                        <w:r w:rsidRPr="00B7028A">
                          <w:rPr>
                            <w:rFonts w:ascii="Arial" w:eastAsia="Times New Roman" w:hAnsi="Arial" w:cs="Arial"/>
                            <w:sz w:val="18"/>
                            <w:szCs w:val="18"/>
                          </w:rPr>
                          <w:t xml:space="preserve"> 8:30-11:30 at SAHS. You must preregister to attend.</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Discover how to make the most effective use of your device as a tool for learning and teaching. Get to know the fundamentals, powerful features, settings, and educational learning resources built into every Apple operating system</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 xml:space="preserve">Sys </w:t>
                        </w:r>
                        <w:proofErr w:type="spellStart"/>
                        <w:r w:rsidRPr="00B7028A">
                          <w:rPr>
                            <w:rFonts w:ascii="Arial" w:eastAsia="Times New Roman" w:hAnsi="Arial" w:cs="Arial"/>
                            <w:sz w:val="18"/>
                            <w:szCs w:val="18"/>
                          </w:rPr>
                          <w:t>Prefs</w:t>
                        </w:r>
                        <w:proofErr w:type="spellEnd"/>
                        <w:r w:rsidRPr="00B7028A">
                          <w:rPr>
                            <w:rFonts w:ascii="Arial" w:eastAsia="Times New Roman" w:hAnsi="Arial" w:cs="Arial"/>
                            <w:sz w:val="18"/>
                            <w:szCs w:val="18"/>
                          </w:rPr>
                          <w:t>/Settings: Dictation &amp; Speech, Internet Accounts, iCloud, Accessibility; Siri, Notes, Safari</w:t>
                        </w:r>
                        <w:proofErr w:type="gramStart"/>
                        <w:r w:rsidRPr="00B7028A">
                          <w:rPr>
                            <w:rFonts w:ascii="Arial" w:eastAsia="Times New Roman" w:hAnsi="Arial" w:cs="Arial"/>
                            <w:sz w:val="18"/>
                            <w:szCs w:val="18"/>
                          </w:rPr>
                          <w:t>, ?</w:t>
                        </w:r>
                        <w:proofErr w:type="gramEnd"/>
                        <w:r w:rsidRPr="00B7028A">
                          <w:rPr>
                            <w:rFonts w:ascii="Arial" w:eastAsia="Times New Roman" w:hAnsi="Arial" w:cs="Arial"/>
                            <w:sz w:val="18"/>
                            <w:szCs w:val="18"/>
                          </w:rPr>
                          <w:t xml:space="preserve"> Maps, Camera, App Store, </w:t>
                        </w:r>
                        <w:proofErr w:type="spellStart"/>
                        <w:r w:rsidRPr="00B7028A">
                          <w:rPr>
                            <w:rFonts w:ascii="Arial" w:eastAsia="Times New Roman" w:hAnsi="Arial" w:cs="Arial"/>
                            <w:sz w:val="18"/>
                            <w:szCs w:val="18"/>
                          </w:rPr>
                          <w:t>iBooks</w:t>
                        </w:r>
                        <w:proofErr w:type="spellEnd"/>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B7028A" w:rsidRPr="00B7028A" w:rsidRDefault="00B7028A" w:rsidP="00B7028A">
      <w:pPr>
        <w:spacing w:after="0" w:line="240" w:lineRule="auto"/>
        <w:rPr>
          <w:rFonts w:ascii="Arial" w:eastAsia="Times New Roman" w:hAnsi="Arial" w:cs="Arial"/>
          <w:vanish/>
          <w:sz w:val="18"/>
          <w:szCs w:val="18"/>
        </w:rPr>
      </w:pPr>
      <w:r w:rsidRPr="00B7028A">
        <w:rPr>
          <w:rFonts w:ascii="Arial" w:eastAsia="Times New Roman" w:hAnsi="Arial" w:cs="Arial"/>
          <w:sz w:val="18"/>
          <w:szCs w:val="18"/>
        </w:rPr>
        <w:pict/>
      </w: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6227"/>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Teacher Tech Conference: Documenting and Reflecting with </w:t>
                  </w:r>
                  <w:proofErr w:type="spellStart"/>
                  <w:r w:rsidRPr="00B7028A">
                    <w:rPr>
                      <w:rFonts w:ascii="Arial" w:eastAsia="Times New Roman" w:hAnsi="Arial" w:cs="Arial"/>
                      <w:sz w:val="18"/>
                      <w:szCs w:val="18"/>
                    </w:rPr>
                    <w:t>i</w:t>
                  </w:r>
                  <w:proofErr w:type="spellEnd"/>
                  <w:r w:rsidRPr="00B7028A">
                    <w:rPr>
                      <w:rFonts w:ascii="Arial" w:eastAsia="Times New Roman" w:hAnsi="Arial" w:cs="Arial"/>
                      <w:sz w:val="18"/>
                      <w:szCs w:val="18"/>
                    </w:rPr>
                    <w:t>-Movie (</w:t>
                  </w:r>
                  <w:proofErr w:type="spellStart"/>
                  <w:r w:rsidRPr="00B7028A">
                    <w:rPr>
                      <w:rFonts w:ascii="Arial" w:eastAsia="Times New Roman" w:hAnsi="Arial" w:cs="Arial"/>
                      <w:sz w:val="18"/>
                      <w:szCs w:val="18"/>
                    </w:rPr>
                    <w:t>i</w:t>
                  </w:r>
                  <w:proofErr w:type="spellEnd"/>
                  <w:r w:rsidRPr="00B7028A">
                    <w:rPr>
                      <w:rFonts w:ascii="Arial" w:eastAsia="Times New Roman" w:hAnsi="Arial" w:cs="Arial"/>
                      <w:sz w:val="18"/>
                      <w:szCs w:val="18"/>
                    </w:rPr>
                    <w:t xml:space="preserve">-Pad)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Summer Tech 4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12" w:history="1">
                    <w:r w:rsidRPr="00B7028A">
                      <w:rPr>
                        <w:rFonts w:ascii="Arial" w:eastAsia="Times New Roman" w:hAnsi="Arial" w:cs="Arial"/>
                        <w:color w:val="000000"/>
                        <w:sz w:val="17"/>
                        <w:szCs w:val="17"/>
                        <w:u w:val="single"/>
                      </w:rPr>
                      <w:t xml:space="preserve">730154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461"/>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Thu Jul 30,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12:30 PM - 03:30 PM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ST ALBANS HIGH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6107"/>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Location:  Room 211</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Discover how to use the powerful features of iMovie to enhance personal learning by fostering digital storytelling, creative collaboration, and reflective sharing. </w:t>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B7028A" w:rsidRPr="00B7028A" w:rsidRDefault="00B7028A" w:rsidP="00B7028A">
      <w:pPr>
        <w:spacing w:after="0" w:line="240" w:lineRule="auto"/>
        <w:rPr>
          <w:rFonts w:ascii="Arial" w:eastAsia="Times New Roman" w:hAnsi="Arial" w:cs="Arial"/>
          <w:vanish/>
          <w:sz w:val="18"/>
          <w:szCs w:val="18"/>
        </w:rPr>
      </w:pPr>
      <w:r w:rsidRPr="00B7028A">
        <w:rPr>
          <w:rFonts w:ascii="Arial" w:eastAsia="Times New Roman" w:hAnsi="Arial" w:cs="Arial"/>
          <w:sz w:val="18"/>
          <w:szCs w:val="18"/>
        </w:rPr>
        <w:pict/>
      </w: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6227"/>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Teacher Tech Conference: Customizing Learning with </w:t>
                  </w:r>
                  <w:proofErr w:type="spellStart"/>
                  <w:r w:rsidRPr="00B7028A">
                    <w:rPr>
                      <w:rFonts w:ascii="Arial" w:eastAsia="Times New Roman" w:hAnsi="Arial" w:cs="Arial"/>
                      <w:sz w:val="18"/>
                      <w:szCs w:val="18"/>
                    </w:rPr>
                    <w:t>i</w:t>
                  </w:r>
                  <w:proofErr w:type="spellEnd"/>
                  <w:r w:rsidRPr="00B7028A">
                    <w:rPr>
                      <w:rFonts w:ascii="Arial" w:eastAsia="Times New Roman" w:hAnsi="Arial" w:cs="Arial"/>
                      <w:sz w:val="18"/>
                      <w:szCs w:val="18"/>
                    </w:rPr>
                    <w:t>-Tunes U (</w:t>
                  </w:r>
                  <w:proofErr w:type="spellStart"/>
                  <w:r w:rsidRPr="00B7028A">
                    <w:rPr>
                      <w:rFonts w:ascii="Arial" w:eastAsia="Times New Roman" w:hAnsi="Arial" w:cs="Arial"/>
                      <w:sz w:val="18"/>
                      <w:szCs w:val="18"/>
                    </w:rPr>
                    <w:t>i</w:t>
                  </w:r>
                  <w:proofErr w:type="spellEnd"/>
                  <w:r w:rsidRPr="00B7028A">
                    <w:rPr>
                      <w:rFonts w:ascii="Arial" w:eastAsia="Times New Roman" w:hAnsi="Arial" w:cs="Arial"/>
                      <w:sz w:val="18"/>
                      <w:szCs w:val="18"/>
                    </w:rPr>
                    <w:t xml:space="preserve">-Pad)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Summer Tech 7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13" w:history="1">
                    <w:r w:rsidRPr="00B7028A">
                      <w:rPr>
                        <w:rFonts w:ascii="Arial" w:eastAsia="Times New Roman" w:hAnsi="Arial" w:cs="Arial"/>
                        <w:color w:val="000000"/>
                        <w:sz w:val="17"/>
                        <w:szCs w:val="17"/>
                        <w:u w:val="single"/>
                      </w:rPr>
                      <w:t xml:space="preserve">731157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361"/>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Fri Jul 31,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08:30 AM - 11:30 AM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ST ALBANS HIGH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6107"/>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 </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Location:  Room 217</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Discover how to personalize, manage, and share learning by creating custom iTunes U courses. </w:t>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left w:w="0" w:type="dxa"/>
          <w:right w:w="0" w:type="dxa"/>
        </w:tblCellMar>
        <w:tblLook w:val="04A0" w:firstRow="1" w:lastRow="0" w:firstColumn="1" w:lastColumn="0" w:noHBand="0" w:noVBand="1"/>
      </w:tblPr>
      <w:tblGrid>
        <w:gridCol w:w="8892"/>
      </w:tblGrid>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rPr>
          <w:trHeight w:val="75"/>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B7028A" w:rsidRPr="00B7028A" w:rsidRDefault="00B7028A" w:rsidP="00B7028A">
      <w:pPr>
        <w:spacing w:after="0" w:line="240" w:lineRule="auto"/>
        <w:rPr>
          <w:rFonts w:ascii="Arial" w:eastAsia="Times New Roman" w:hAnsi="Arial" w:cs="Arial"/>
          <w:vanish/>
          <w:sz w:val="18"/>
          <w:szCs w:val="18"/>
        </w:rPr>
      </w:pPr>
      <w:r w:rsidRPr="00B7028A">
        <w:rPr>
          <w:rFonts w:ascii="Arial" w:eastAsia="Times New Roman" w:hAnsi="Arial" w:cs="Arial"/>
          <w:sz w:val="18"/>
          <w:szCs w:val="18"/>
        </w:rPr>
        <w:pict/>
      </w:r>
    </w:p>
    <w:tbl>
      <w:tblPr>
        <w:tblW w:w="4750" w:type="pct"/>
        <w:tblCellMar>
          <w:left w:w="0" w:type="dxa"/>
          <w:right w:w="0" w:type="dxa"/>
        </w:tblCellMar>
        <w:tblLook w:val="04A0" w:firstRow="1" w:lastRow="0" w:firstColumn="1" w:lastColumn="0" w:noHBand="0" w:noVBand="1"/>
      </w:tblPr>
      <w:tblGrid>
        <w:gridCol w:w="445"/>
        <w:gridCol w:w="8447"/>
      </w:tblGrid>
      <w:tr w:rsidR="00B7028A" w:rsidRPr="00B7028A">
        <w:tc>
          <w:tcPr>
            <w:tcW w:w="250" w:type="pct"/>
            <w:tcMar>
              <w:top w:w="30" w:type="dxa"/>
              <w:left w:w="60" w:type="dxa"/>
              <w:bottom w:w="30" w:type="dxa"/>
              <w:right w:w="60" w:type="dxa"/>
            </w:tcMar>
            <w:hideMark/>
          </w:tcPr>
          <w:tbl>
            <w:tblPr>
              <w:tblW w:w="0" w:type="auto"/>
              <w:jc w:val="right"/>
              <w:tblCellMar>
                <w:left w:w="0" w:type="dxa"/>
                <w:right w:w="0" w:type="dxa"/>
              </w:tblCellMar>
              <w:tblLook w:val="04A0" w:firstRow="1" w:lastRow="0" w:firstColumn="1" w:lastColumn="0" w:noHBand="0" w:noVBand="1"/>
            </w:tblPr>
            <w:tblGrid>
              <w:gridCol w:w="126"/>
            </w:tblGrid>
            <w:tr w:rsidR="00B7028A" w:rsidRPr="00B7028A">
              <w:trPr>
                <w:jc w:val="right"/>
              </w:trPr>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jc w:val="right"/>
              <w:rPr>
                <w:rFonts w:ascii="Arial" w:eastAsia="Times New Roman" w:hAnsi="Arial" w:cs="Arial"/>
                <w:sz w:val="18"/>
                <w:szCs w:val="18"/>
              </w:rPr>
            </w:pP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2100"/>
              <w:gridCol w:w="6227"/>
            </w:tblGrid>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Title: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Teacher Tech Conference: Making Data Meaningful with Numbers (</w:t>
                  </w:r>
                  <w:proofErr w:type="spellStart"/>
                  <w:r w:rsidRPr="00B7028A">
                    <w:rPr>
                      <w:rFonts w:ascii="Arial" w:eastAsia="Times New Roman" w:hAnsi="Arial" w:cs="Arial"/>
                      <w:sz w:val="18"/>
                      <w:szCs w:val="18"/>
                    </w:rPr>
                    <w:t>i</w:t>
                  </w:r>
                  <w:proofErr w:type="spellEnd"/>
                  <w:r w:rsidRPr="00B7028A">
                    <w:rPr>
                      <w:rFonts w:ascii="Arial" w:eastAsia="Times New Roman" w:hAnsi="Arial" w:cs="Arial"/>
                      <w:sz w:val="18"/>
                      <w:szCs w:val="18"/>
                    </w:rPr>
                    <w:t xml:space="preserve">-Pad)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Course Code: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Summer Tech 6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SRN: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hyperlink r:id="rId14" w:history="1">
                    <w:r w:rsidRPr="00B7028A">
                      <w:rPr>
                        <w:rFonts w:ascii="Arial" w:eastAsia="Times New Roman" w:hAnsi="Arial" w:cs="Arial"/>
                        <w:color w:val="000000"/>
                        <w:sz w:val="17"/>
                        <w:szCs w:val="17"/>
                        <w:u w:val="single"/>
                      </w:rPr>
                      <w:t xml:space="preserve">731156 </w:t>
                    </w:r>
                  </w:hyperlink>
                  <w:r w:rsidRPr="00B7028A">
                    <w:rPr>
                      <w:rFonts w:ascii="Arial" w:eastAsia="Times New Roman" w:hAnsi="Arial" w:cs="Arial"/>
                      <w:sz w:val="18"/>
                      <w:szCs w:val="18"/>
                    </w:rPr>
                    <w:t xml:space="preserve">  (Click for Session Information) </w:t>
                  </w: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Date/Time: </w:t>
                  </w:r>
                </w:p>
              </w:tc>
              <w:tc>
                <w:tcPr>
                  <w:tcW w:w="0" w:type="auto"/>
                  <w:tcMar>
                    <w:top w:w="30" w:type="dxa"/>
                    <w:left w:w="60" w:type="dxa"/>
                    <w:bottom w:w="3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361"/>
                    <w:gridCol w:w="1821"/>
                  </w:tblGrid>
                  <w:tr w:rsidR="00B7028A" w:rsidRPr="00B7028A">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Fri Jul 31, 2015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12:30 PM - 03:30 PM </w:t>
                        </w:r>
                      </w:p>
                    </w:tc>
                  </w:tr>
                </w:tbl>
                <w:p w:rsidR="00B7028A" w:rsidRPr="00B7028A" w:rsidRDefault="00B7028A" w:rsidP="00B7028A">
                  <w:pPr>
                    <w:spacing w:after="0" w:line="240" w:lineRule="auto"/>
                    <w:rPr>
                      <w:rFonts w:ascii="Arial" w:eastAsia="Times New Roman" w:hAnsi="Arial" w:cs="Arial"/>
                      <w:sz w:val="18"/>
                      <w:szCs w:val="18"/>
                    </w:rPr>
                  </w:pPr>
                </w:p>
              </w:tc>
            </w:tr>
            <w:tr w:rsidR="00B7028A" w:rsidRPr="00B7028A">
              <w:tc>
                <w:tcPr>
                  <w:tcW w:w="0" w:type="auto"/>
                  <w:noWrap/>
                  <w:tcMar>
                    <w:top w:w="30" w:type="dxa"/>
                    <w:left w:w="60" w:type="dxa"/>
                    <w:bottom w:w="30" w:type="dxa"/>
                    <w:right w:w="60" w:type="dxa"/>
                  </w:tcMar>
                  <w:vAlign w:val="cente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Location: </w:t>
                  </w:r>
                </w:p>
              </w:tc>
              <w:tc>
                <w:tcPr>
                  <w:tcW w:w="0" w:type="auto"/>
                  <w:tcMar>
                    <w:top w:w="30" w:type="dxa"/>
                    <w:left w:w="60" w:type="dxa"/>
                    <w:bottom w:w="30" w:type="dxa"/>
                    <w:right w:w="60" w:type="dxa"/>
                  </w:tcMar>
                  <w:vAlign w:val="center"/>
                  <w:hideMark/>
                </w:tcPr>
                <w:p w:rsidR="00B7028A" w:rsidRPr="00B7028A" w:rsidRDefault="00B7028A" w:rsidP="00B7028A">
                  <w:pPr>
                    <w:spacing w:after="0" w:line="240" w:lineRule="auto"/>
                    <w:rPr>
                      <w:rFonts w:ascii="Arial" w:eastAsia="Times New Roman" w:hAnsi="Arial" w:cs="Arial"/>
                      <w:sz w:val="18"/>
                      <w:szCs w:val="18"/>
                    </w:rPr>
                  </w:pPr>
                  <w:r w:rsidRPr="00B7028A">
                    <w:rPr>
                      <w:rFonts w:ascii="Arial" w:eastAsia="Times New Roman" w:hAnsi="Arial" w:cs="Arial"/>
                      <w:sz w:val="18"/>
                      <w:szCs w:val="18"/>
                    </w:rPr>
                    <w:t xml:space="preserve">ST ALBANS HIGH     </w:t>
                  </w:r>
                </w:p>
              </w:tc>
            </w:tr>
            <w:tr w:rsidR="00B7028A" w:rsidRPr="00B7028A">
              <w:tc>
                <w:tcPr>
                  <w:tcW w:w="0" w:type="auto"/>
                  <w:noWrap/>
                  <w:tcMar>
                    <w:top w:w="30" w:type="dxa"/>
                    <w:left w:w="60" w:type="dxa"/>
                    <w:bottom w:w="30" w:type="dxa"/>
                    <w:right w:w="60" w:type="dxa"/>
                  </w:tcMar>
                  <w:hideMark/>
                </w:tcPr>
                <w:p w:rsidR="00B7028A" w:rsidRPr="00B7028A" w:rsidRDefault="00B7028A" w:rsidP="00B7028A">
                  <w:pPr>
                    <w:spacing w:after="0" w:line="240" w:lineRule="auto"/>
                    <w:jc w:val="right"/>
                    <w:rPr>
                      <w:rFonts w:ascii="Arial" w:eastAsia="Times New Roman" w:hAnsi="Arial" w:cs="Arial"/>
                      <w:b/>
                      <w:bCs/>
                      <w:color w:val="000000"/>
                      <w:sz w:val="18"/>
                      <w:szCs w:val="18"/>
                    </w:rPr>
                  </w:pPr>
                  <w:r w:rsidRPr="00B7028A">
                    <w:rPr>
                      <w:rFonts w:ascii="Arial" w:eastAsia="Times New Roman" w:hAnsi="Arial" w:cs="Arial"/>
                      <w:b/>
                      <w:bCs/>
                      <w:color w:val="000000"/>
                      <w:sz w:val="18"/>
                      <w:szCs w:val="18"/>
                    </w:rPr>
                    <w:t xml:space="preserve">Additional Information: </w:t>
                  </w:r>
                </w:p>
              </w:tc>
              <w:tc>
                <w:tcPr>
                  <w:tcW w:w="0" w:type="auto"/>
                  <w:tcMar>
                    <w:top w:w="30" w:type="dxa"/>
                    <w:left w:w="60" w:type="dxa"/>
                    <w:bottom w:w="30" w:type="dxa"/>
                    <w:right w:w="60" w:type="dxa"/>
                  </w:tcMar>
                  <w:vAlign w:val="center"/>
                  <w:hideMark/>
                </w:tcPr>
                <w:tbl>
                  <w:tblPr>
                    <w:tblW w:w="0" w:type="auto"/>
                    <w:shd w:val="clear" w:color="auto" w:fill="E9F1FD"/>
                    <w:tblCellMar>
                      <w:left w:w="0" w:type="dxa"/>
                      <w:right w:w="0" w:type="dxa"/>
                    </w:tblCellMar>
                    <w:tblLook w:val="04A0" w:firstRow="1" w:lastRow="0" w:firstColumn="1" w:lastColumn="0" w:noHBand="0" w:noVBand="1"/>
                  </w:tblPr>
                  <w:tblGrid>
                    <w:gridCol w:w="6107"/>
                  </w:tblGrid>
                  <w:tr w:rsidR="00B7028A" w:rsidRPr="00B7028A">
                    <w:tc>
                      <w:tcPr>
                        <w:tcW w:w="0" w:type="auto"/>
                        <w:shd w:val="clear" w:color="auto" w:fill="E9F1FD"/>
                        <w:tcMar>
                          <w:top w:w="30" w:type="dxa"/>
                          <w:left w:w="60" w:type="dxa"/>
                          <w:bottom w:w="30" w:type="dxa"/>
                          <w:right w:w="60" w:type="dxa"/>
                        </w:tcMar>
                        <w:vAlign w:val="center"/>
                        <w:hideMark/>
                      </w:tcPr>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Location:  room 212</w:t>
                        </w:r>
                      </w:p>
                      <w:p w:rsidR="00B7028A" w:rsidRPr="00B7028A" w:rsidRDefault="00B7028A" w:rsidP="00B7028A">
                        <w:pPr>
                          <w:spacing w:before="100" w:beforeAutospacing="1" w:after="100" w:afterAutospacing="1" w:line="240" w:lineRule="auto"/>
                          <w:rPr>
                            <w:rFonts w:ascii="Arial" w:eastAsia="Times New Roman" w:hAnsi="Arial" w:cs="Arial"/>
                            <w:sz w:val="18"/>
                            <w:szCs w:val="18"/>
                          </w:rPr>
                        </w:pPr>
                        <w:r w:rsidRPr="00B7028A">
                          <w:rPr>
                            <w:rFonts w:ascii="Arial" w:eastAsia="Times New Roman" w:hAnsi="Arial" w:cs="Arial"/>
                            <w:sz w:val="18"/>
                            <w:szCs w:val="18"/>
                          </w:rPr>
                          <w:t>Learn how to build meaning from data and display it in compelling ways by using built-in calculation tools, interactive charts, tables, and other expressive media. </w:t>
                        </w: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sz w:val="18"/>
                <w:szCs w:val="18"/>
              </w:rPr>
            </w:pPr>
          </w:p>
        </w:tc>
      </w:tr>
    </w:tbl>
    <w:p w:rsidR="00B7028A" w:rsidRPr="00B7028A" w:rsidRDefault="00B7028A" w:rsidP="00B7028A">
      <w:pPr>
        <w:spacing w:after="0" w:line="240" w:lineRule="auto"/>
        <w:rPr>
          <w:rFonts w:ascii="Arial" w:eastAsia="Times New Roman" w:hAnsi="Arial" w:cs="Arial"/>
          <w:vanish/>
          <w:sz w:val="18"/>
          <w:szCs w:val="18"/>
        </w:rPr>
      </w:pPr>
    </w:p>
    <w:tbl>
      <w:tblPr>
        <w:tblW w:w="4750" w:type="pct"/>
        <w:tblCellMar>
          <w:top w:w="30" w:type="dxa"/>
          <w:left w:w="60" w:type="dxa"/>
          <w:bottom w:w="30" w:type="dxa"/>
          <w:right w:w="60" w:type="dxa"/>
        </w:tblCellMar>
        <w:tblLook w:val="04A0" w:firstRow="1" w:lastRow="0" w:firstColumn="1" w:lastColumn="0" w:noHBand="0" w:noVBand="1"/>
      </w:tblPr>
      <w:tblGrid>
        <w:gridCol w:w="8892"/>
      </w:tblGrid>
      <w:tr w:rsidR="00B7028A" w:rsidRPr="00B7028A">
        <w:trPr>
          <w:trHeight w:val="75"/>
        </w:trPr>
        <w:tc>
          <w:tcPr>
            <w:tcW w:w="0" w:type="auto"/>
            <w:vAlign w:val="center"/>
            <w:hideMark/>
          </w:tcPr>
          <w:p w:rsidR="00B7028A" w:rsidRPr="00B7028A" w:rsidRDefault="00B7028A" w:rsidP="00B7028A">
            <w:pPr>
              <w:spacing w:after="0" w:line="240" w:lineRule="auto"/>
              <w:rPr>
                <w:rFonts w:ascii="Arial" w:eastAsia="Times New Roman" w:hAnsi="Arial" w:cs="Arial"/>
                <w:sz w:val="18"/>
                <w:szCs w:val="18"/>
              </w:rPr>
            </w:pPr>
          </w:p>
        </w:tc>
      </w:tr>
      <w:tr w:rsidR="00B7028A" w:rsidRPr="00B7028A">
        <w:trPr>
          <w:trHeight w:val="75"/>
        </w:trPr>
        <w:tc>
          <w:tcPr>
            <w:tcW w:w="0" w:type="auto"/>
            <w:shd w:val="clear" w:color="auto" w:fill="466191"/>
            <w:noWrap/>
            <w:tcMar>
              <w:top w:w="30" w:type="dxa"/>
              <w:left w:w="90" w:type="dxa"/>
              <w:bottom w:w="30" w:type="dxa"/>
              <w:right w:w="9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r w:rsidR="00B7028A" w:rsidRPr="00B7028A">
        <w:tc>
          <w:tcPr>
            <w:tcW w:w="0" w:type="auto"/>
            <w:tcMar>
              <w:top w:w="0" w:type="dxa"/>
              <w:left w:w="0" w:type="dxa"/>
              <w:bottom w:w="0" w:type="dxa"/>
              <w:right w:w="0" w:type="dxa"/>
            </w:tcMar>
            <w:vAlign w:val="center"/>
            <w:hideMark/>
          </w:tcPr>
          <w:p w:rsidR="00B7028A" w:rsidRPr="00B7028A" w:rsidRDefault="00B7028A" w:rsidP="00B7028A">
            <w:pPr>
              <w:spacing w:after="0" w:line="240" w:lineRule="auto"/>
              <w:rPr>
                <w:rFonts w:ascii="Times New Roman" w:eastAsia="Times New Roman" w:hAnsi="Times New Roman" w:cs="Times New Roman"/>
                <w:sz w:val="20"/>
                <w:szCs w:val="20"/>
              </w:rPr>
            </w:pPr>
          </w:p>
        </w:tc>
      </w:tr>
    </w:tbl>
    <w:p w:rsidR="009F0D14" w:rsidRDefault="009F0D14"/>
    <w:sectPr w:rsidR="009F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91A69"/>
    <w:multiLevelType w:val="multilevel"/>
    <w:tmpl w:val="CE2A96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8A"/>
    <w:rsid w:val="0018188A"/>
    <w:rsid w:val="0053182F"/>
    <w:rsid w:val="009F0D14"/>
    <w:rsid w:val="00B7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C7E8-1DBE-4E01-B48D-265B8CD8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28A"/>
    <w:rPr>
      <w:smallCaps w:val="0"/>
      <w:color w:val="000000"/>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36658">
      <w:bodyDiv w:val="1"/>
      <w:marLeft w:val="0"/>
      <w:marRight w:val="0"/>
      <w:marTop w:val="0"/>
      <w:marBottom w:val="0"/>
      <w:divBdr>
        <w:top w:val="none" w:sz="0" w:space="0" w:color="auto"/>
        <w:left w:val="none" w:sz="0" w:space="0" w:color="auto"/>
        <w:bottom w:val="none" w:sz="0" w:space="0" w:color="auto"/>
        <w:right w:val="none" w:sz="0" w:space="0" w:color="auto"/>
      </w:divBdr>
      <w:divsChild>
        <w:div w:id="2095935938">
          <w:marLeft w:val="0"/>
          <w:marRight w:val="0"/>
          <w:marTop w:val="0"/>
          <w:marBottom w:val="0"/>
          <w:divBdr>
            <w:top w:val="none" w:sz="0" w:space="0" w:color="auto"/>
            <w:left w:val="none" w:sz="0" w:space="0" w:color="auto"/>
            <w:bottom w:val="none" w:sz="0" w:space="0" w:color="auto"/>
            <w:right w:val="none" w:sz="0" w:space="0" w:color="auto"/>
          </w:divBdr>
          <w:divsChild>
            <w:div w:id="511384765">
              <w:marLeft w:val="0"/>
              <w:marRight w:val="0"/>
              <w:marTop w:val="0"/>
              <w:marBottom w:val="0"/>
              <w:divBdr>
                <w:top w:val="single" w:sz="6" w:space="0" w:color="C3C3C3"/>
                <w:left w:val="single" w:sz="6" w:space="0" w:color="C3C3C3"/>
                <w:bottom w:val="single" w:sz="6" w:space="0" w:color="C3C3C3"/>
                <w:right w:val="single" w:sz="6" w:space="0" w:color="C3C3C3"/>
              </w:divBdr>
              <w:divsChild>
                <w:div w:id="289748906">
                  <w:marLeft w:val="0"/>
                  <w:marRight w:val="0"/>
                  <w:marTop w:val="0"/>
                  <w:marBottom w:val="0"/>
                  <w:divBdr>
                    <w:top w:val="none" w:sz="0" w:space="0" w:color="auto"/>
                    <w:left w:val="none" w:sz="0" w:space="0" w:color="auto"/>
                    <w:bottom w:val="none" w:sz="0" w:space="0" w:color="auto"/>
                    <w:right w:val="none" w:sz="0" w:space="0" w:color="auto"/>
                  </w:divBdr>
                  <w:divsChild>
                    <w:div w:id="1851066179">
                      <w:marLeft w:val="0"/>
                      <w:marRight w:val="0"/>
                      <w:marTop w:val="0"/>
                      <w:marBottom w:val="0"/>
                      <w:divBdr>
                        <w:top w:val="none" w:sz="0" w:space="0" w:color="auto"/>
                        <w:left w:val="none" w:sz="0" w:space="0" w:color="auto"/>
                        <w:bottom w:val="none" w:sz="0" w:space="0" w:color="auto"/>
                        <w:right w:val="none" w:sz="0" w:space="0" w:color="auto"/>
                      </w:divBdr>
                      <w:divsChild>
                        <w:div w:id="723675923">
                          <w:marLeft w:val="0"/>
                          <w:marRight w:val="0"/>
                          <w:marTop w:val="0"/>
                          <w:marBottom w:val="0"/>
                          <w:divBdr>
                            <w:top w:val="none" w:sz="0" w:space="0" w:color="auto"/>
                            <w:left w:val="none" w:sz="0" w:space="0" w:color="auto"/>
                            <w:bottom w:val="none" w:sz="0" w:space="0" w:color="auto"/>
                            <w:right w:val="none" w:sz="0" w:space="0" w:color="auto"/>
                          </w:divBdr>
                        </w:div>
                      </w:divsChild>
                    </w:div>
                    <w:div w:id="1883710243">
                      <w:marLeft w:val="0"/>
                      <w:marRight w:val="0"/>
                      <w:marTop w:val="0"/>
                      <w:marBottom w:val="0"/>
                      <w:divBdr>
                        <w:top w:val="none" w:sz="0" w:space="0" w:color="auto"/>
                        <w:left w:val="none" w:sz="0" w:space="0" w:color="auto"/>
                        <w:bottom w:val="none" w:sz="0" w:space="0" w:color="auto"/>
                        <w:right w:val="none" w:sz="0" w:space="0" w:color="auto"/>
                      </w:divBdr>
                      <w:divsChild>
                        <w:div w:id="591667278">
                          <w:marLeft w:val="0"/>
                          <w:marRight w:val="0"/>
                          <w:marTop w:val="0"/>
                          <w:marBottom w:val="0"/>
                          <w:divBdr>
                            <w:top w:val="none" w:sz="0" w:space="0" w:color="auto"/>
                            <w:left w:val="none" w:sz="0" w:space="0" w:color="auto"/>
                            <w:bottom w:val="none" w:sz="0" w:space="0" w:color="auto"/>
                            <w:right w:val="none" w:sz="0" w:space="0" w:color="auto"/>
                          </w:divBdr>
                        </w:div>
                      </w:divsChild>
                    </w:div>
                    <w:div w:id="1024668542">
                      <w:marLeft w:val="0"/>
                      <w:marRight w:val="0"/>
                      <w:marTop w:val="0"/>
                      <w:marBottom w:val="0"/>
                      <w:divBdr>
                        <w:top w:val="none" w:sz="0" w:space="0" w:color="auto"/>
                        <w:left w:val="none" w:sz="0" w:space="0" w:color="auto"/>
                        <w:bottom w:val="none" w:sz="0" w:space="0" w:color="auto"/>
                        <w:right w:val="none" w:sz="0" w:space="0" w:color="auto"/>
                      </w:divBdr>
                      <w:divsChild>
                        <w:div w:id="7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o1.eschoolsolutions.com/User/sessionDetails.taf?courseID=1140&amp;sessionID=2582&amp;regID=60451&amp;redirect=Schedule.taf" TargetMode="External"/><Relationship Id="rId13" Type="http://schemas.openxmlformats.org/officeDocument/2006/relationships/hyperlink" Target="https://ero1.eschoolsolutions.com/User/sessionDetails.taf?courseID=1051&amp;sessionID=2211&amp;regID=62184&amp;redirect=Schedule.taf" TargetMode="External"/><Relationship Id="rId3" Type="http://schemas.openxmlformats.org/officeDocument/2006/relationships/settings" Target="settings.xml"/><Relationship Id="rId7" Type="http://schemas.openxmlformats.org/officeDocument/2006/relationships/hyperlink" Target="https://ero1.eschoolsolutions.com/User/sessionDetails.taf?courseID=1066&amp;sessionID=2538&amp;regID=58274&amp;redirect=Schedule.taf" TargetMode="External"/><Relationship Id="rId12" Type="http://schemas.openxmlformats.org/officeDocument/2006/relationships/hyperlink" Target="https://ero1.eschoolsolutions.com/User/sessionDetails.taf?courseID=1046&amp;sessionID=2193&amp;regID=62180&amp;redirect=Schedule.t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ro1.eschoolsolutions.com/ero1/user/CalendarScheduleFile.do?auth=7361990689878" TargetMode="External"/><Relationship Id="rId11" Type="http://schemas.openxmlformats.org/officeDocument/2006/relationships/hyperlink" Target="https://ero1.eschoolsolutions.com/User/sessionDetails.taf?courseID=1042&amp;sessionID=2184&amp;regID=62181&amp;redirect=Schedule.ta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ro1.eschoolsolutions.com/User/sessionDetails.taf?courseID=1064&amp;sessionID=2292&amp;regID=62185&amp;redirect=Schedule.taf" TargetMode="External"/><Relationship Id="rId4" Type="http://schemas.openxmlformats.org/officeDocument/2006/relationships/webSettings" Target="webSettings.xml"/><Relationship Id="rId9" Type="http://schemas.openxmlformats.org/officeDocument/2006/relationships/hyperlink" Target="https://ero1.eschoolsolutions.com/User/sessionDetails.taf?courseID=1049&amp;sessionID=2202&amp;regID=62182&amp;redirect=Schedule.taf" TargetMode="External"/><Relationship Id="rId14" Type="http://schemas.openxmlformats.org/officeDocument/2006/relationships/hyperlink" Target="https://ero1.eschoolsolutions.com/User/sessionDetails.taf?courseID=1050&amp;sessionID=2207&amp;regID=62183&amp;redirect=Schedule.t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Bays</dc:creator>
  <cp:keywords/>
  <dc:description/>
  <cp:lastModifiedBy>Lisa Bays</cp:lastModifiedBy>
  <cp:revision>2</cp:revision>
  <dcterms:created xsi:type="dcterms:W3CDTF">2015-07-06T22:51:00Z</dcterms:created>
  <dcterms:modified xsi:type="dcterms:W3CDTF">2015-07-06T23:02:00Z</dcterms:modified>
</cp:coreProperties>
</file>